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sz w:val="12"/>
        </w:rPr>
        <w:id w:val="-50461961"/>
        <w:docPartObj>
          <w:docPartGallery w:val="Cover Pages"/>
          <w:docPartUnique/>
        </w:docPartObj>
      </w:sdtPr>
      <w:sdtEndPr>
        <w:rPr>
          <w:vanish/>
          <w:sz w:val="24"/>
        </w:rPr>
      </w:sdtEndPr>
      <w:sdtContent>
        <w:p w14:paraId="0CC971ED" w14:textId="76A04B8F" w:rsidR="002C29B7" w:rsidRPr="009D0D53" w:rsidRDefault="002C29B7" w:rsidP="00CA0678">
          <w:pPr>
            <w:rPr>
              <w:rFonts w:asciiTheme="majorHAnsi" w:hAnsiTheme="majorHAnsi"/>
              <w:sz w:val="12"/>
            </w:rPr>
          </w:pPr>
        </w:p>
        <w:p w14:paraId="272447CD" w14:textId="5737BDC1" w:rsidR="002C29B7" w:rsidRPr="009D0D53" w:rsidRDefault="00DC4EA2" w:rsidP="00CA0678">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sdt>
            <w:sdtPr>
              <w:rPr>
                <w:rFonts w:asciiTheme="majorHAnsi" w:eastAsiaTheme="majorEastAsia" w:hAnsiTheme="majorHAnsi" w:cstheme="majorBidi"/>
                <w:b/>
                <w:color w:val="365F91" w:themeColor="accent1" w:themeShade="BF"/>
                <w:sz w:val="48"/>
                <w:szCs w:val="48"/>
              </w:rPr>
              <w:alias w:val="Title"/>
              <w:tag w:val=""/>
              <w:id w:val="1786233606"/>
              <w:dataBinding w:prefixMappings="xmlns:ns0='http://purl.org/dc/elements/1.1/' xmlns:ns1='http://schemas.openxmlformats.org/package/2006/metadata/core-properties' " w:xpath="/ns1:coreProperties[1]/ns0:title[1]" w:storeItemID="{6C3C8BC8-F283-45AE-878A-BAB7291924A1}"/>
              <w:text/>
            </w:sdtPr>
            <w:sdtEndPr/>
            <w:sdtContent>
              <w:r w:rsidR="00FD7956">
                <w:rPr>
                  <w:rFonts w:asciiTheme="majorHAnsi" w:eastAsiaTheme="majorEastAsia" w:hAnsiTheme="majorHAnsi" w:cstheme="majorBidi"/>
                  <w:b/>
                  <w:color w:val="365F91" w:themeColor="accent1" w:themeShade="BF"/>
                  <w:sz w:val="48"/>
                  <w:szCs w:val="48"/>
                </w:rPr>
                <w:t>Cookie</w:t>
              </w:r>
              <w:r w:rsidR="002E3C7A" w:rsidRPr="009D0D53">
                <w:rPr>
                  <w:rFonts w:asciiTheme="majorHAnsi" w:eastAsiaTheme="majorEastAsia" w:hAnsiTheme="majorHAnsi" w:cstheme="majorBidi"/>
                  <w:b/>
                  <w:color w:val="365F91" w:themeColor="accent1" w:themeShade="BF"/>
                  <w:sz w:val="48"/>
                  <w:szCs w:val="48"/>
                </w:rPr>
                <w:t xml:space="preserve"> Policy</w:t>
              </w:r>
            </w:sdtContent>
          </w:sdt>
        </w:p>
        <w:sdt>
          <w:sdtPr>
            <w:rPr>
              <w:rFonts w:asciiTheme="majorHAnsi" w:hAnsiTheme="majorHAnsi"/>
              <w:noProof/>
              <w:color w:val="365F91" w:themeColor="accent1" w:themeShade="BF"/>
              <w:sz w:val="36"/>
              <w:szCs w:val="32"/>
            </w:rPr>
            <w:alias w:val="Subtitle"/>
            <w:tag w:val="Subtitle"/>
            <w:id w:val="30555238"/>
            <w:text/>
          </w:sdtPr>
          <w:sdtEndPr/>
          <w:sdtContent>
            <w:p w14:paraId="35E33E82" w14:textId="75082E7E" w:rsidR="002C29B7" w:rsidRPr="009D0D53" w:rsidRDefault="009E2F46" w:rsidP="00CA0678">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sidRPr="009D0D53">
                <w:rPr>
                  <w:rFonts w:asciiTheme="majorHAnsi" w:hAnsiTheme="majorHAnsi"/>
                  <w:noProof/>
                  <w:color w:val="365F91" w:themeColor="accent1" w:themeShade="BF"/>
                  <w:sz w:val="36"/>
                  <w:szCs w:val="32"/>
                </w:rPr>
                <w:t xml:space="preserve"> </w:t>
              </w:r>
              <w:r w:rsidR="00F3541B">
                <w:rPr>
                  <w:rFonts w:asciiTheme="majorHAnsi" w:hAnsiTheme="majorHAnsi"/>
                  <w:noProof/>
                  <w:color w:val="365F91" w:themeColor="accent1" w:themeShade="BF"/>
                  <w:sz w:val="36"/>
                  <w:szCs w:val="32"/>
                </w:rPr>
                <w:t>Tron Theatre Ltd &amp; Tron Catering Ltd</w:t>
              </w:r>
            </w:p>
          </w:sdtContent>
        </w:sdt>
        <w:p w14:paraId="69E1D0E9" w14:textId="3B6906BE" w:rsidR="002C29B7" w:rsidRPr="009D0D53" w:rsidRDefault="002C29B7" w:rsidP="00CA0678">
          <w:pPr>
            <w:pBdr>
              <w:left w:val="single" w:sz="24" w:space="4" w:color="D99594" w:themeColor="accent2" w:themeTint="99"/>
            </w:pBdr>
            <w:spacing w:before="120" w:after="120"/>
            <w:rPr>
              <w:rFonts w:asciiTheme="majorHAnsi" w:hAnsiTheme="majorHAnsi"/>
              <w:noProof/>
              <w:color w:val="000000" w:themeColor="text1"/>
              <w:sz w:val="28"/>
            </w:rPr>
          </w:pPr>
        </w:p>
        <w:p w14:paraId="17186E56" w14:textId="12D12A34" w:rsidR="002C29B7" w:rsidRPr="009D0D53" w:rsidRDefault="002C29B7" w:rsidP="00CA0678">
          <w:pPr>
            <w:spacing w:before="4400" w:after="120"/>
            <w:rPr>
              <w:rFonts w:asciiTheme="majorHAnsi" w:hAnsiTheme="majorHAnsi"/>
              <w:b/>
              <w:caps/>
              <w:color w:val="365F91" w:themeColor="accent1" w:themeShade="BF"/>
              <w:sz w:val="28"/>
              <w:szCs w:val="20"/>
            </w:rPr>
          </w:pPr>
        </w:p>
        <w:sdt>
          <w:sdtPr>
            <w:rPr>
              <w:rFonts w:asciiTheme="majorHAnsi" w:hAnsiTheme="majorHAnsi"/>
              <w:color w:val="000000" w:themeColor="text1"/>
              <w:sz w:val="28"/>
            </w:rPr>
            <w:alias w:val="Abstract"/>
            <w:id w:val="1556273158"/>
            <w:dataBinding w:prefixMappings="xmlns:ns0='http://schemas.microsoft.com/office/2006/coverPageProps' " w:xpath="/ns0:CoverPageProperties[1]/ns0:Abstract[1]" w:storeItemID="{55AF091B-3C7A-41E3-B477-F2FDAA23CFDA}"/>
            <w:text/>
          </w:sdtPr>
          <w:sdtEndPr/>
          <w:sdtContent>
            <w:p w14:paraId="1F4D9E1B" w14:textId="2547674C" w:rsidR="002C29B7" w:rsidRPr="009D0D53" w:rsidRDefault="00FD7956" w:rsidP="00CA0678">
              <w:pPr>
                <w:pBdr>
                  <w:left w:val="single" w:sz="24" w:space="4" w:color="8DB3E2" w:themeColor="text2" w:themeTint="66"/>
                </w:pBdr>
                <w:contextualSpacing/>
                <w:rPr>
                  <w:rFonts w:asciiTheme="majorHAnsi" w:hAnsiTheme="majorHAnsi"/>
                  <w:color w:val="000000" w:themeColor="text1"/>
                  <w:sz w:val="28"/>
                </w:rPr>
              </w:pPr>
              <w:r>
                <w:rPr>
                  <w:rFonts w:asciiTheme="majorHAnsi" w:hAnsiTheme="majorHAnsi"/>
                  <w:color w:val="000000" w:themeColor="text1"/>
                  <w:sz w:val="28"/>
                </w:rPr>
                <w:t>To improve our website, we use cookies to track user’s experiences while interacting with us online.  This policy details what cookies are, which we use and how you can delete them.</w:t>
              </w:r>
            </w:p>
          </w:sdtContent>
        </w:sdt>
        <w:p w14:paraId="7FB72282" w14:textId="77777777" w:rsidR="002C29B7" w:rsidRPr="009D0D53" w:rsidRDefault="002C29B7" w:rsidP="00CA0678">
          <w:pPr>
            <w:rPr>
              <w:rFonts w:asciiTheme="majorHAnsi" w:hAnsiTheme="majorHAnsi"/>
            </w:rPr>
          </w:pPr>
        </w:p>
        <w:p w14:paraId="68743FCA" w14:textId="23A7C794" w:rsidR="002C29B7" w:rsidRPr="009D0D53" w:rsidRDefault="002C29B7" w:rsidP="00CA0678">
          <w:pPr>
            <w:rPr>
              <w:rFonts w:asciiTheme="majorHAnsi" w:hAnsiTheme="majorHAnsi"/>
            </w:rPr>
          </w:pPr>
          <w:r w:rsidRPr="009D0D53">
            <w:rPr>
              <w:rFonts w:asciiTheme="majorHAnsi" w:hAnsiTheme="majorHAnsi"/>
            </w:rPr>
            <w:br w:type="page"/>
          </w:r>
        </w:p>
      </w:sdtContent>
    </w:sdt>
    <w:p w14:paraId="0323BAFF" w14:textId="40CC99A1" w:rsidR="00CD05C5" w:rsidRPr="009D0D53" w:rsidRDefault="009E2F46" w:rsidP="00CA0678">
      <w:pPr>
        <w:pStyle w:val="Title"/>
        <w:rPr>
          <w:color w:val="365F91" w:themeColor="accent1" w:themeShade="BF"/>
        </w:rPr>
      </w:pPr>
      <w:r w:rsidRPr="009D0D53">
        <w:rPr>
          <w:color w:val="365F91" w:themeColor="accent1" w:themeShade="BF"/>
        </w:rPr>
        <w:lastRenderedPageBreak/>
        <w:t>Contents</w:t>
      </w:r>
    </w:p>
    <w:p w14:paraId="5CC2CCC5" w14:textId="77777777" w:rsidR="003B7F8A" w:rsidRDefault="003B7F8A">
      <w:bookmarkStart w:id="0" w:name="purpose_of_policy"/>
    </w:p>
    <w:p w14:paraId="2039D326" w14:textId="22CF60D5" w:rsidR="003B7F8A" w:rsidRPr="00746C4C" w:rsidRDefault="00DC4EA2">
      <w:hyperlink w:anchor="who_we_are" w:history="1">
        <w:r w:rsidR="003B7F8A" w:rsidRPr="00746C4C">
          <w:rPr>
            <w:rStyle w:val="Hyperlink"/>
            <w:u w:val="none"/>
          </w:rPr>
          <w:t>Who We are</w:t>
        </w:r>
      </w:hyperlink>
    </w:p>
    <w:p w14:paraId="07588EA5" w14:textId="77777777" w:rsidR="003B7F8A" w:rsidRPr="00746C4C" w:rsidRDefault="003B7F8A"/>
    <w:p w14:paraId="1E0FE83C" w14:textId="439D1F80" w:rsidR="003B7F8A" w:rsidRPr="00746C4C" w:rsidRDefault="00DC4EA2">
      <w:hyperlink w:anchor="what_are_cookies" w:history="1">
        <w:r w:rsidR="003B7F8A" w:rsidRPr="00746C4C">
          <w:rPr>
            <w:rStyle w:val="Hyperlink"/>
            <w:u w:val="none"/>
          </w:rPr>
          <w:t>What Are Cookies?</w:t>
        </w:r>
      </w:hyperlink>
    </w:p>
    <w:p w14:paraId="5AFCA275" w14:textId="77777777" w:rsidR="003B7F8A" w:rsidRPr="00746C4C" w:rsidRDefault="003B7F8A"/>
    <w:p w14:paraId="6CD42050" w14:textId="39FDD912" w:rsidR="003B7F8A" w:rsidRPr="00746C4C" w:rsidRDefault="00DC4EA2">
      <w:hyperlink w:anchor="how_we_use_cookies" w:history="1">
        <w:r w:rsidR="003B7F8A" w:rsidRPr="00746C4C">
          <w:rPr>
            <w:rStyle w:val="Hyperlink"/>
            <w:u w:val="none"/>
          </w:rPr>
          <w:t>How We Use Cookies</w:t>
        </w:r>
      </w:hyperlink>
    </w:p>
    <w:p w14:paraId="732E5F74" w14:textId="21D247FD" w:rsidR="003B7F8A" w:rsidRPr="00746C4C" w:rsidRDefault="003B7F8A">
      <w:r w:rsidRPr="00746C4C">
        <w:tab/>
      </w:r>
      <w:hyperlink w:anchor="_Spektrix" w:history="1">
        <w:r w:rsidRPr="00746C4C">
          <w:rPr>
            <w:rStyle w:val="Hyperlink"/>
            <w:u w:val="none"/>
          </w:rPr>
          <w:t>Spektrix</w:t>
        </w:r>
      </w:hyperlink>
    </w:p>
    <w:p w14:paraId="419620B0" w14:textId="0E8634EF" w:rsidR="003B7F8A" w:rsidRPr="00746C4C" w:rsidRDefault="003B7F8A">
      <w:r w:rsidRPr="00746C4C">
        <w:tab/>
      </w:r>
      <w:hyperlink w:anchor="_Google_Analytics_&amp;" w:history="1">
        <w:r w:rsidRPr="00746C4C">
          <w:rPr>
            <w:rStyle w:val="Hyperlink"/>
            <w:u w:val="none"/>
          </w:rPr>
          <w:t>Google Analytics &amp; Maps</w:t>
        </w:r>
      </w:hyperlink>
    </w:p>
    <w:p w14:paraId="4AEFAF41" w14:textId="5C5C79C7" w:rsidR="003B7F8A" w:rsidRPr="00746C4C" w:rsidRDefault="003B7F8A">
      <w:r w:rsidRPr="00746C4C">
        <w:tab/>
      </w:r>
      <w:hyperlink w:anchor="_Facebook_Cookies" w:history="1">
        <w:r w:rsidRPr="00746C4C">
          <w:rPr>
            <w:rStyle w:val="Hyperlink"/>
            <w:u w:val="none"/>
          </w:rPr>
          <w:t>Facebook Cookies</w:t>
        </w:r>
      </w:hyperlink>
    </w:p>
    <w:p w14:paraId="5B04E369" w14:textId="40A7E586" w:rsidR="003B7F8A" w:rsidRDefault="003B7F8A">
      <w:pPr>
        <w:rPr>
          <w:rStyle w:val="Hyperlink"/>
          <w:u w:val="none"/>
        </w:rPr>
      </w:pPr>
      <w:r w:rsidRPr="00746C4C">
        <w:tab/>
      </w:r>
      <w:hyperlink w:anchor="_Twitter" w:history="1">
        <w:r w:rsidRPr="00746C4C">
          <w:rPr>
            <w:rStyle w:val="Hyperlink"/>
            <w:u w:val="none"/>
          </w:rPr>
          <w:t>Twitter</w:t>
        </w:r>
      </w:hyperlink>
    </w:p>
    <w:p w14:paraId="56D8538F" w14:textId="5DD3052F" w:rsidR="00705CBA" w:rsidRPr="00705CBA" w:rsidRDefault="00705CBA">
      <w:pPr>
        <w:rPr>
          <w:rStyle w:val="Hyperlink"/>
          <w:u w:val="none"/>
        </w:rPr>
      </w:pPr>
      <w:r>
        <w:rPr>
          <w:rStyle w:val="Hyperlink"/>
          <w:u w:val="none"/>
        </w:rPr>
        <w:tab/>
      </w:r>
      <w:hyperlink w:anchor="_AddThis" w:history="1">
        <w:proofErr w:type="spellStart"/>
        <w:r w:rsidRPr="00705CBA">
          <w:rPr>
            <w:rStyle w:val="Hyperlink"/>
            <w:u w:val="none"/>
          </w:rPr>
          <w:t>AddThis</w:t>
        </w:r>
        <w:proofErr w:type="spellEnd"/>
      </w:hyperlink>
    </w:p>
    <w:p w14:paraId="24F1BD8D" w14:textId="719C074F" w:rsidR="00203CA4" w:rsidRPr="00203CA4" w:rsidRDefault="00203CA4">
      <w:r>
        <w:rPr>
          <w:rStyle w:val="Hyperlink"/>
          <w:u w:val="none"/>
        </w:rPr>
        <w:tab/>
      </w:r>
      <w:hyperlink w:anchor="_TronExternal" w:history="1">
        <w:proofErr w:type="spellStart"/>
        <w:r w:rsidRPr="00203CA4">
          <w:rPr>
            <w:rStyle w:val="Hyperlink"/>
            <w:u w:val="none"/>
          </w:rPr>
          <w:t>TronExternal</w:t>
        </w:r>
        <w:proofErr w:type="spellEnd"/>
      </w:hyperlink>
    </w:p>
    <w:p w14:paraId="23538362" w14:textId="77777777" w:rsidR="003B7F8A" w:rsidRPr="00746C4C" w:rsidRDefault="003B7F8A"/>
    <w:p w14:paraId="7E817ACB" w14:textId="411DE09F" w:rsidR="003B7F8A" w:rsidRPr="00746C4C" w:rsidRDefault="00DC4EA2">
      <w:hyperlink w:anchor="removing_or_disabling_cookies" w:history="1">
        <w:r w:rsidR="003B7F8A" w:rsidRPr="00746C4C">
          <w:rPr>
            <w:rStyle w:val="Hyperlink"/>
            <w:u w:val="none"/>
          </w:rPr>
          <w:t>Removing or Disabling Cookies</w:t>
        </w:r>
      </w:hyperlink>
    </w:p>
    <w:p w14:paraId="5EB60C73" w14:textId="77777777" w:rsidR="003B7F8A" w:rsidRPr="00746C4C" w:rsidRDefault="003B7F8A"/>
    <w:p w14:paraId="7B09A2D5" w14:textId="6E390F13" w:rsidR="00FD7956" w:rsidRPr="003B7F8A" w:rsidRDefault="00DC4EA2">
      <w:pPr>
        <w:rPr>
          <w:color w:val="365F91" w:themeColor="accent1" w:themeShade="BF"/>
        </w:rPr>
      </w:pPr>
      <w:hyperlink w:anchor="contact_details_and_further_information" w:history="1">
        <w:r w:rsidR="003B7F8A" w:rsidRPr="00746C4C">
          <w:rPr>
            <w:rStyle w:val="Hyperlink"/>
            <w:u w:val="none"/>
          </w:rPr>
          <w:t>Contact Details &amp; Further Information</w:t>
        </w:r>
      </w:hyperlink>
      <w:r w:rsidR="00FD7956">
        <w:rPr>
          <w:color w:val="365F91" w:themeColor="accent1" w:themeShade="BF"/>
        </w:rPr>
        <w:br w:type="page"/>
      </w:r>
    </w:p>
    <w:bookmarkEnd w:id="0"/>
    <w:p w14:paraId="74AB7013" w14:textId="27AA360A" w:rsidR="00DA101F" w:rsidRPr="009D0D53" w:rsidRDefault="001234BE" w:rsidP="00CA0678">
      <w:pPr>
        <w:pStyle w:val="Title"/>
        <w:rPr>
          <w:color w:val="365F91" w:themeColor="accent1" w:themeShade="BF"/>
        </w:rPr>
      </w:pPr>
      <w:r>
        <w:rPr>
          <w:color w:val="365F91" w:themeColor="accent1" w:themeShade="BF"/>
        </w:rPr>
        <w:lastRenderedPageBreak/>
        <w:t>Who We Are</w:t>
      </w:r>
    </w:p>
    <w:p w14:paraId="7973E813" w14:textId="77777777" w:rsidR="001234BE" w:rsidRPr="009D0D53" w:rsidRDefault="001234BE" w:rsidP="001234BE">
      <w:pPr>
        <w:rPr>
          <w:rFonts w:asciiTheme="majorHAnsi" w:hAnsiTheme="majorHAnsi"/>
        </w:rPr>
      </w:pPr>
      <w:bookmarkStart w:id="1" w:name="who_we_are"/>
      <w:r w:rsidRPr="009D0D53">
        <w:rPr>
          <w:rFonts w:asciiTheme="majorHAnsi" w:hAnsiTheme="majorHAnsi"/>
        </w:rPr>
        <w:t xml:space="preserve">Tron Theatre Ltd is a Scottish registered charity (SC012081) that receives public funding from various sources including our two biggest supporters Creative Scotland and Glasgow City Council to produce and present theatre work in accordance with our </w:t>
      </w:r>
      <w:r w:rsidRPr="009D0D53">
        <w:rPr>
          <w:rFonts w:asciiTheme="majorHAnsi" w:hAnsiTheme="majorHAnsi"/>
          <w:bCs/>
          <w:iCs/>
        </w:rPr>
        <w:t>Artistic Policy</w:t>
      </w:r>
      <w:r w:rsidRPr="009D0D53">
        <w:rPr>
          <w:rFonts w:asciiTheme="majorHAnsi" w:hAnsiTheme="majorHAnsi"/>
        </w:rPr>
        <w:t>.  Tron Theatre Ltd is also registered as a company under registration number SC77475.</w:t>
      </w:r>
    </w:p>
    <w:p w14:paraId="6E9B0EF8" w14:textId="77777777" w:rsidR="001234BE" w:rsidRPr="009D0D53" w:rsidRDefault="001234BE" w:rsidP="001234BE">
      <w:pPr>
        <w:rPr>
          <w:rFonts w:asciiTheme="majorHAnsi" w:hAnsiTheme="majorHAnsi"/>
        </w:rPr>
      </w:pPr>
    </w:p>
    <w:p w14:paraId="4D9A39DA" w14:textId="77777777" w:rsidR="001234BE" w:rsidRPr="009D0D53" w:rsidRDefault="001234BE" w:rsidP="001234BE">
      <w:pPr>
        <w:rPr>
          <w:rFonts w:asciiTheme="majorHAnsi" w:hAnsiTheme="majorHAnsi"/>
        </w:rPr>
      </w:pPr>
      <w:r w:rsidRPr="009D0D53">
        <w:rPr>
          <w:rFonts w:asciiTheme="majorHAnsi" w:hAnsiTheme="majorHAnsi"/>
        </w:rPr>
        <w:t>The Tron have a commercial arm to help subsidise our work, Tron Catering Ltd which is also a registered company under registration number SC130468.  Tron Catering Ltd is a wholly owned subsidiary and gifts its profits to Tron Theatre Ltd for investment in artistic programming, education and building maintenance.</w:t>
      </w:r>
    </w:p>
    <w:p w14:paraId="30AA407B" w14:textId="77777777" w:rsidR="001234BE" w:rsidRPr="009D0D53" w:rsidRDefault="001234BE" w:rsidP="001234BE">
      <w:pPr>
        <w:rPr>
          <w:rFonts w:asciiTheme="majorHAnsi" w:hAnsiTheme="majorHAnsi"/>
        </w:rPr>
      </w:pPr>
    </w:p>
    <w:p w14:paraId="0E7871D3" w14:textId="77777777" w:rsidR="001234BE" w:rsidRPr="009D0D53" w:rsidRDefault="001234BE" w:rsidP="001234BE">
      <w:pPr>
        <w:rPr>
          <w:rFonts w:asciiTheme="majorHAnsi" w:hAnsiTheme="majorHAnsi"/>
        </w:rPr>
      </w:pPr>
      <w:r w:rsidRPr="009D0D53">
        <w:rPr>
          <w:rFonts w:asciiTheme="majorHAnsi" w:hAnsiTheme="majorHAnsi"/>
        </w:rPr>
        <w:t xml:space="preserve">Tron Catering </w:t>
      </w:r>
      <w:proofErr w:type="spellStart"/>
      <w:r w:rsidRPr="009D0D53">
        <w:rPr>
          <w:rFonts w:asciiTheme="majorHAnsi" w:hAnsiTheme="majorHAnsi"/>
        </w:rPr>
        <w:t>Ltd's</w:t>
      </w:r>
      <w:proofErr w:type="spellEnd"/>
      <w:r w:rsidRPr="009D0D53">
        <w:rPr>
          <w:rFonts w:asciiTheme="majorHAnsi" w:hAnsiTheme="majorHAnsi"/>
        </w:rPr>
        <w:t xml:space="preserve"> activities are fully covered by this Privacy Policy and Tron Theatre </w:t>
      </w:r>
      <w:proofErr w:type="spellStart"/>
      <w:r w:rsidRPr="009D0D53">
        <w:rPr>
          <w:rFonts w:asciiTheme="majorHAnsi" w:hAnsiTheme="majorHAnsi"/>
        </w:rPr>
        <w:t>Ltd's</w:t>
      </w:r>
      <w:proofErr w:type="spellEnd"/>
      <w:r w:rsidRPr="009D0D53">
        <w:rPr>
          <w:rFonts w:asciiTheme="majorHAnsi" w:hAnsiTheme="majorHAnsi"/>
        </w:rPr>
        <w:t xml:space="preserve"> dedication to protecting your privacy in relation to its use of any personal information collected.</w:t>
      </w:r>
    </w:p>
    <w:p w14:paraId="3DB3558A" w14:textId="77777777" w:rsidR="001234BE" w:rsidRPr="009D0D53" w:rsidRDefault="001234BE" w:rsidP="001234BE">
      <w:pPr>
        <w:rPr>
          <w:rFonts w:asciiTheme="majorHAnsi" w:hAnsiTheme="majorHAnsi"/>
        </w:rPr>
      </w:pPr>
    </w:p>
    <w:p w14:paraId="117EABC1" w14:textId="7B0AC54A" w:rsidR="00FE070F" w:rsidRDefault="001234BE">
      <w:pPr>
        <w:rPr>
          <w:rFonts w:asciiTheme="majorHAnsi" w:hAnsiTheme="majorHAnsi"/>
        </w:rPr>
      </w:pPr>
      <w:r w:rsidRPr="009D0D53">
        <w:rPr>
          <w:rFonts w:asciiTheme="majorHAnsi" w:hAnsiTheme="majorHAnsi"/>
        </w:rPr>
        <w:t xml:space="preserve">When we refer to </w:t>
      </w:r>
      <w:r w:rsidRPr="009D0D53">
        <w:rPr>
          <w:rFonts w:asciiTheme="majorHAnsi" w:hAnsiTheme="majorHAnsi"/>
          <w:lang w:val="fr-FR"/>
        </w:rPr>
        <w:t>‘’</w:t>
      </w:r>
      <w:r w:rsidRPr="009D0D53">
        <w:rPr>
          <w:rFonts w:asciiTheme="majorHAnsi" w:hAnsiTheme="majorHAnsi"/>
        </w:rPr>
        <w:t>we</w:t>
      </w:r>
      <w:r w:rsidRPr="009D0D53">
        <w:rPr>
          <w:rFonts w:asciiTheme="majorHAnsi" w:hAnsiTheme="majorHAnsi"/>
          <w:lang w:val="fr-FR"/>
        </w:rPr>
        <w:t xml:space="preserve">’’ </w:t>
      </w:r>
      <w:r w:rsidRPr="009D0D53">
        <w:rPr>
          <w:rFonts w:asciiTheme="majorHAnsi" w:hAnsiTheme="majorHAnsi"/>
        </w:rPr>
        <w:t xml:space="preserve">or </w:t>
      </w:r>
      <w:r w:rsidRPr="009D0D53">
        <w:rPr>
          <w:rFonts w:asciiTheme="majorHAnsi" w:hAnsiTheme="majorHAnsi"/>
          <w:lang w:val="fr-FR"/>
        </w:rPr>
        <w:t>‘’</w:t>
      </w:r>
      <w:proofErr w:type="spellStart"/>
      <w:r w:rsidRPr="009D0D53">
        <w:rPr>
          <w:rFonts w:asciiTheme="majorHAnsi" w:hAnsiTheme="majorHAnsi"/>
          <w:lang w:val="fr-FR"/>
        </w:rPr>
        <w:t>our</w:t>
      </w:r>
      <w:proofErr w:type="spellEnd"/>
      <w:r w:rsidRPr="009D0D53">
        <w:rPr>
          <w:rFonts w:asciiTheme="majorHAnsi" w:hAnsiTheme="majorHAnsi"/>
          <w:lang w:val="fr-FR"/>
        </w:rPr>
        <w:t>’’</w:t>
      </w:r>
      <w:r w:rsidRPr="009D0D53">
        <w:rPr>
          <w:rFonts w:asciiTheme="majorHAnsi" w:hAnsiTheme="majorHAnsi"/>
        </w:rPr>
        <w:t xml:space="preserve"> or "us" or </w:t>
      </w:r>
      <w:r w:rsidRPr="009D0D53">
        <w:rPr>
          <w:rFonts w:asciiTheme="majorHAnsi" w:hAnsiTheme="majorHAnsi"/>
          <w:lang w:val="fr-FR"/>
        </w:rPr>
        <w:t>‘’</w:t>
      </w:r>
      <w:r w:rsidRPr="009D0D53">
        <w:rPr>
          <w:rFonts w:asciiTheme="majorHAnsi" w:hAnsiTheme="majorHAnsi"/>
        </w:rPr>
        <w:t>the Tron</w:t>
      </w:r>
      <w:r w:rsidRPr="009D0D53">
        <w:rPr>
          <w:rFonts w:asciiTheme="majorHAnsi" w:hAnsiTheme="majorHAnsi"/>
          <w:lang w:val="fr-FR"/>
        </w:rPr>
        <w:t xml:space="preserve">’’ </w:t>
      </w:r>
      <w:r w:rsidRPr="009D0D53">
        <w:rPr>
          <w:rFonts w:asciiTheme="majorHAnsi" w:hAnsiTheme="majorHAnsi"/>
        </w:rPr>
        <w:t>we are referring to Tron Th</w:t>
      </w:r>
      <w:r>
        <w:rPr>
          <w:rFonts w:asciiTheme="majorHAnsi" w:hAnsiTheme="majorHAnsi"/>
        </w:rPr>
        <w:t>eatre Ltd and Tron Catering Ltd.</w:t>
      </w:r>
    </w:p>
    <w:p w14:paraId="52BE0416" w14:textId="77777777" w:rsidR="003E7353" w:rsidRPr="009D0D53" w:rsidRDefault="003E7353">
      <w:pPr>
        <w:rPr>
          <w:lang w:val="en-US"/>
        </w:rPr>
      </w:pPr>
    </w:p>
    <w:p w14:paraId="6ECB88AC" w14:textId="2FD234EF" w:rsidR="00261291" w:rsidRPr="009D0D53" w:rsidRDefault="001234BE" w:rsidP="0049796A">
      <w:pPr>
        <w:pStyle w:val="Title"/>
        <w:rPr>
          <w:color w:val="365F91" w:themeColor="accent1" w:themeShade="BF"/>
        </w:rPr>
      </w:pPr>
      <w:bookmarkStart w:id="2" w:name="what_are_cookies"/>
      <w:bookmarkEnd w:id="1"/>
      <w:r>
        <w:rPr>
          <w:color w:val="365F91" w:themeColor="accent1" w:themeShade="BF"/>
        </w:rPr>
        <w:t>What are Cookies?</w:t>
      </w:r>
    </w:p>
    <w:bookmarkEnd w:id="2"/>
    <w:p w14:paraId="7BB01F34" w14:textId="13E29848" w:rsidR="001234BE" w:rsidRPr="00CB384B" w:rsidRDefault="001234BE" w:rsidP="00CB384B">
      <w:pPr>
        <w:rPr>
          <w:lang w:val="en-US"/>
        </w:rPr>
      </w:pPr>
      <w:r>
        <w:rPr>
          <w:rFonts w:asciiTheme="majorHAnsi" w:hAnsiTheme="majorHAnsi"/>
          <w:lang w:val="en-US"/>
        </w:rPr>
        <w:t xml:space="preserve">A cookie is a message given to a user’s web browser by a web server in the form of a small text file </w:t>
      </w:r>
      <w:r w:rsidR="00DB2D28">
        <w:rPr>
          <w:rFonts w:asciiTheme="majorHAnsi" w:hAnsiTheme="majorHAnsi"/>
          <w:lang w:val="en-US"/>
        </w:rPr>
        <w:t>downloaded by your web browser and stored on your device (</w:t>
      </w:r>
      <w:proofErr w:type="spellStart"/>
      <w:r w:rsidR="00DB2D28">
        <w:rPr>
          <w:rFonts w:asciiTheme="majorHAnsi" w:hAnsiTheme="majorHAnsi"/>
          <w:lang w:val="en-US"/>
        </w:rPr>
        <w:t>eg</w:t>
      </w:r>
      <w:proofErr w:type="spellEnd"/>
      <w:r w:rsidR="00DB2D28">
        <w:rPr>
          <w:rFonts w:asciiTheme="majorHAnsi" w:hAnsiTheme="majorHAnsi"/>
          <w:lang w:val="en-US"/>
        </w:rPr>
        <w:t>.</w:t>
      </w:r>
      <w:r w:rsidR="00B053B2">
        <w:rPr>
          <w:rFonts w:asciiTheme="majorHAnsi" w:hAnsiTheme="majorHAnsi"/>
          <w:lang w:val="en-US"/>
        </w:rPr>
        <w:t xml:space="preserve"> Computer, mobile phone or tablet) when </w:t>
      </w:r>
      <w:r w:rsidRPr="00CB384B">
        <w:rPr>
          <w:lang w:val="en-US"/>
        </w:rPr>
        <w:t xml:space="preserve">you visit a website.  </w:t>
      </w:r>
      <w:r w:rsidR="00B053B2" w:rsidRPr="00CB384B">
        <w:rPr>
          <w:lang w:val="en-US"/>
        </w:rPr>
        <w:t xml:space="preserve">Our website can then ‘find’ and read the cookie if you continue to use and re-visit our site and </w:t>
      </w:r>
      <w:r w:rsidRPr="00CB384B">
        <w:rPr>
          <w:lang w:val="en-US"/>
        </w:rPr>
        <w:t>allows the website to distinguish you from other users for a variety of purposes.</w:t>
      </w:r>
    </w:p>
    <w:p w14:paraId="2EAA16A3" w14:textId="77777777" w:rsidR="001234BE" w:rsidRDefault="001234BE" w:rsidP="00CB384B">
      <w:pPr>
        <w:rPr>
          <w:lang w:val="en-US"/>
        </w:rPr>
      </w:pPr>
    </w:p>
    <w:p w14:paraId="6D7D840E" w14:textId="47D82942" w:rsidR="005C7CD9" w:rsidRDefault="005C7CD9" w:rsidP="00CB384B">
      <w:pPr>
        <w:rPr>
          <w:lang w:val="en-US"/>
        </w:rPr>
      </w:pPr>
      <w:r>
        <w:rPr>
          <w:lang w:val="en-US"/>
        </w:rPr>
        <w:t>Cookies may be set by the website you are visiting (first party cookies) or they may be set by other websites who run content on the page you are viewing (third party cookies).</w:t>
      </w:r>
    </w:p>
    <w:p w14:paraId="033FF64A" w14:textId="77777777" w:rsidR="005C7CD9" w:rsidRPr="00CB384B" w:rsidRDefault="005C7CD9" w:rsidP="00CB384B">
      <w:pPr>
        <w:rPr>
          <w:lang w:val="en-US"/>
        </w:rPr>
      </w:pPr>
    </w:p>
    <w:p w14:paraId="1BA7D825" w14:textId="536A5F94" w:rsidR="001234BE" w:rsidRDefault="001234BE" w:rsidP="00CB384B">
      <w:pPr>
        <w:rPr>
          <w:rFonts w:asciiTheme="majorHAnsi" w:hAnsiTheme="majorHAnsi"/>
          <w:lang w:val="en-US"/>
        </w:rPr>
      </w:pPr>
      <w:r w:rsidRPr="00CB384B">
        <w:rPr>
          <w:lang w:val="en-US"/>
        </w:rPr>
        <w:t xml:space="preserve">A </w:t>
      </w:r>
      <w:r w:rsidR="0048754E" w:rsidRPr="00CB384B">
        <w:rPr>
          <w:lang w:val="en-US"/>
        </w:rPr>
        <w:t>text-based</w:t>
      </w:r>
      <w:r w:rsidR="00B053B2" w:rsidRPr="00CB384B">
        <w:rPr>
          <w:lang w:val="en-US"/>
        </w:rPr>
        <w:t xml:space="preserve"> cookie is not of any danger to your</w:t>
      </w:r>
      <w:r w:rsidR="00B053B2">
        <w:rPr>
          <w:rFonts w:asciiTheme="majorHAnsi" w:hAnsiTheme="majorHAnsi"/>
          <w:lang w:val="en-US"/>
        </w:rPr>
        <w:t xml:space="preserve"> computer and cannot spread any viruses.  The Tron do not save any personal data held within our cookies.</w:t>
      </w:r>
    </w:p>
    <w:p w14:paraId="6F78E4B6" w14:textId="77777777" w:rsidR="00B053B2" w:rsidRDefault="00B053B2" w:rsidP="00CA0678">
      <w:pPr>
        <w:rPr>
          <w:rFonts w:asciiTheme="majorHAnsi" w:hAnsiTheme="majorHAnsi"/>
          <w:lang w:val="en-US"/>
        </w:rPr>
      </w:pPr>
    </w:p>
    <w:p w14:paraId="375A8B3D" w14:textId="1002C34F" w:rsidR="00B053B2" w:rsidRDefault="00B053B2" w:rsidP="00CA0678">
      <w:pPr>
        <w:rPr>
          <w:rFonts w:asciiTheme="majorHAnsi" w:hAnsiTheme="majorHAnsi"/>
          <w:lang w:val="en-US"/>
        </w:rPr>
      </w:pPr>
      <w:r>
        <w:rPr>
          <w:rFonts w:asciiTheme="majorHAnsi" w:hAnsiTheme="majorHAnsi"/>
          <w:lang w:val="en-US"/>
        </w:rPr>
        <w:t xml:space="preserve">When you visit the Tron website, you will see a message asking for consent to use cookies.   If you click the </w:t>
      </w:r>
      <w:r w:rsidR="006244B3">
        <w:rPr>
          <w:rFonts w:asciiTheme="majorHAnsi" w:hAnsiTheme="majorHAnsi"/>
          <w:lang w:val="en-US"/>
        </w:rPr>
        <w:t>“Accept Cookies” button on</w:t>
      </w:r>
      <w:r w:rsidR="005C7CD9">
        <w:rPr>
          <w:rFonts w:asciiTheme="majorHAnsi" w:hAnsiTheme="majorHAnsi"/>
          <w:lang w:val="en-US"/>
        </w:rPr>
        <w:t xml:space="preserve"> our</w:t>
      </w:r>
      <w:r>
        <w:rPr>
          <w:rFonts w:asciiTheme="majorHAnsi" w:hAnsiTheme="majorHAnsi"/>
          <w:lang w:val="en-US"/>
        </w:rPr>
        <w:t xml:space="preserve"> website</w:t>
      </w:r>
      <w:r w:rsidR="005C7CD9">
        <w:rPr>
          <w:rFonts w:asciiTheme="majorHAnsi" w:hAnsiTheme="majorHAnsi"/>
          <w:lang w:val="en-US"/>
        </w:rPr>
        <w:t xml:space="preserve"> it will place the </w:t>
      </w:r>
      <w:proofErr w:type="spellStart"/>
      <w:r w:rsidR="005C7CD9">
        <w:rPr>
          <w:rFonts w:asciiTheme="majorHAnsi" w:hAnsiTheme="majorHAnsi"/>
          <w:lang w:val="en-US"/>
        </w:rPr>
        <w:t>cc_cookie_accept</w:t>
      </w:r>
      <w:proofErr w:type="spellEnd"/>
      <w:r>
        <w:rPr>
          <w:rFonts w:asciiTheme="majorHAnsi" w:hAnsiTheme="majorHAnsi"/>
          <w:lang w:val="en-US"/>
        </w:rPr>
        <w:t xml:space="preserve"> cookie</w:t>
      </w:r>
      <w:r w:rsidR="005C7CD9">
        <w:rPr>
          <w:rFonts w:asciiTheme="majorHAnsi" w:hAnsiTheme="majorHAnsi"/>
          <w:lang w:val="en-US"/>
        </w:rPr>
        <w:t xml:space="preserve"> on your device</w:t>
      </w:r>
      <w:r>
        <w:rPr>
          <w:rFonts w:asciiTheme="majorHAnsi" w:hAnsiTheme="majorHAnsi"/>
          <w:lang w:val="en-US"/>
        </w:rPr>
        <w:t xml:space="preserve"> which records your consent.  If you do not wish cookies to be placed on your computer, leave the message and continue browsing.</w:t>
      </w:r>
    </w:p>
    <w:p w14:paraId="376ED1F4" w14:textId="77777777" w:rsidR="00B053B2" w:rsidRDefault="00B053B2" w:rsidP="00CA0678">
      <w:pPr>
        <w:rPr>
          <w:rFonts w:asciiTheme="majorHAnsi" w:hAnsiTheme="majorHAnsi"/>
          <w:lang w:val="en-US"/>
        </w:rPr>
      </w:pPr>
    </w:p>
    <w:p w14:paraId="301319A8" w14:textId="69E56F79" w:rsidR="00B053B2" w:rsidRPr="00B053B2" w:rsidRDefault="00B053B2" w:rsidP="00CA0678">
      <w:pPr>
        <w:rPr>
          <w:rFonts w:asciiTheme="majorHAnsi" w:hAnsiTheme="majorHAnsi"/>
          <w:lang w:val="en-US"/>
        </w:rPr>
        <w:sectPr w:rsidR="00B053B2" w:rsidRPr="00B053B2" w:rsidSect="00454F8E">
          <w:headerReference w:type="first" r:id="rId10"/>
          <w:pgSz w:w="11900" w:h="16840"/>
          <w:pgMar w:top="1440" w:right="851" w:bottom="851" w:left="851" w:header="708" w:footer="708" w:gutter="0"/>
          <w:pgNumType w:start="0"/>
          <w:cols w:space="708"/>
          <w:titlePg/>
          <w:docGrid w:linePitch="360"/>
        </w:sectPr>
      </w:pPr>
      <w:r>
        <w:rPr>
          <w:rFonts w:asciiTheme="majorHAnsi" w:hAnsiTheme="majorHAnsi"/>
          <w:lang w:val="en-US"/>
        </w:rPr>
        <w:t>For more information on how to manage cookies, including how to block cookies entirely, please see the</w:t>
      </w:r>
      <w:r w:rsidR="00915A29">
        <w:rPr>
          <w:rFonts w:asciiTheme="majorHAnsi" w:hAnsiTheme="majorHAnsi"/>
          <w:lang w:val="en-US"/>
        </w:rPr>
        <w:t xml:space="preserve"> </w:t>
      </w:r>
      <w:hyperlink r:id="rId11" w:history="1">
        <w:r w:rsidR="00915A29" w:rsidRPr="00915A29">
          <w:rPr>
            <w:rStyle w:val="Hyperlink"/>
            <w:rFonts w:asciiTheme="majorHAnsi" w:hAnsiTheme="majorHAnsi"/>
            <w:lang w:val="en-US"/>
          </w:rPr>
          <w:t>aboutcookies.org</w:t>
        </w:r>
      </w:hyperlink>
      <w:r w:rsidR="00915A29">
        <w:rPr>
          <w:rFonts w:asciiTheme="majorHAnsi" w:hAnsiTheme="majorHAnsi"/>
          <w:lang w:val="en-US"/>
        </w:rPr>
        <w:t xml:space="preserve"> website.</w:t>
      </w:r>
    </w:p>
    <w:p w14:paraId="5E0DEE2E" w14:textId="79C20813" w:rsidR="009E2F46" w:rsidRPr="009D0D53" w:rsidRDefault="00C55335" w:rsidP="00CA0678">
      <w:pPr>
        <w:pStyle w:val="Title"/>
        <w:rPr>
          <w:color w:val="365F91" w:themeColor="accent1" w:themeShade="BF"/>
        </w:rPr>
      </w:pPr>
      <w:bookmarkStart w:id="3" w:name="how_we_use_cookies"/>
      <w:r>
        <w:rPr>
          <w:color w:val="365F91" w:themeColor="accent1" w:themeShade="BF"/>
        </w:rPr>
        <w:lastRenderedPageBreak/>
        <w:t>How we use Cookies</w:t>
      </w:r>
    </w:p>
    <w:bookmarkEnd w:id="3"/>
    <w:p w14:paraId="57DC26DF" w14:textId="4A6E683E" w:rsidR="00425F5C" w:rsidRDefault="00B773FE" w:rsidP="00C55335">
      <w:pPr>
        <w:rPr>
          <w:rFonts w:asciiTheme="majorHAnsi" w:hAnsiTheme="majorHAnsi"/>
          <w:lang w:val="en-US"/>
        </w:rPr>
      </w:pPr>
      <w:r>
        <w:rPr>
          <w:rFonts w:asciiTheme="majorHAnsi" w:hAnsiTheme="majorHAnsi"/>
          <w:lang w:val="en-US"/>
        </w:rPr>
        <w:t>When logged into your theatre online account or purchasing goods or services from our website, your activity is kept track of with the use of cookies.</w:t>
      </w:r>
    </w:p>
    <w:p w14:paraId="08A1EE50" w14:textId="47403A18" w:rsidR="00B773FE" w:rsidRDefault="00B773FE" w:rsidP="00C55335">
      <w:pPr>
        <w:rPr>
          <w:rFonts w:asciiTheme="majorHAnsi" w:hAnsiTheme="majorHAnsi"/>
          <w:lang w:val="en-US"/>
        </w:rPr>
      </w:pPr>
    </w:p>
    <w:p w14:paraId="06018C0E" w14:textId="43A32CA6" w:rsidR="00B773FE" w:rsidRPr="009D0D53" w:rsidRDefault="00B773FE" w:rsidP="00C55335">
      <w:pPr>
        <w:rPr>
          <w:rFonts w:asciiTheme="majorHAnsi" w:hAnsiTheme="majorHAnsi"/>
          <w:lang w:val="en-US"/>
        </w:rPr>
      </w:pPr>
      <w:r>
        <w:rPr>
          <w:rFonts w:asciiTheme="majorHAnsi" w:hAnsiTheme="majorHAnsi"/>
          <w:lang w:val="en-US"/>
        </w:rPr>
        <w:t>If you choose to disable cookies, you will still be able to browser and view online content, however you will not be able to login or make purchases.</w:t>
      </w:r>
    </w:p>
    <w:p w14:paraId="706163EE" w14:textId="4F6C0D78" w:rsidR="00C351CB" w:rsidRPr="009D0D53" w:rsidRDefault="00B773FE" w:rsidP="00CA0678">
      <w:pPr>
        <w:pStyle w:val="Heading1"/>
        <w:rPr>
          <w:color w:val="365F91" w:themeColor="accent1" w:themeShade="BF"/>
        </w:rPr>
      </w:pPr>
      <w:bookmarkStart w:id="4" w:name="_Information_you_give"/>
      <w:bookmarkStart w:id="5" w:name="_Spektrix"/>
      <w:bookmarkEnd w:id="4"/>
      <w:bookmarkEnd w:id="5"/>
      <w:r>
        <w:rPr>
          <w:color w:val="365F91" w:themeColor="accent1" w:themeShade="BF"/>
        </w:rPr>
        <w:t>Spektrix</w:t>
      </w:r>
    </w:p>
    <w:p w14:paraId="1B08126D" w14:textId="77777777" w:rsidR="00C351CB" w:rsidRPr="009D0D53" w:rsidRDefault="00C351CB" w:rsidP="00CA0678">
      <w:pPr>
        <w:rPr>
          <w:sz w:val="10"/>
          <w:szCs w:val="10"/>
        </w:rPr>
      </w:pPr>
    </w:p>
    <w:p w14:paraId="30D71153" w14:textId="74EF92C7" w:rsidR="00B773FE" w:rsidRDefault="00B773FE" w:rsidP="003540BA">
      <w:pPr>
        <w:pStyle w:val="NoSpacing"/>
        <w:rPr>
          <w:rFonts w:asciiTheme="majorHAnsi" w:hAnsiTheme="majorHAnsi"/>
          <w:sz w:val="24"/>
          <w:szCs w:val="24"/>
        </w:rPr>
      </w:pPr>
      <w:r>
        <w:rPr>
          <w:rFonts w:asciiTheme="majorHAnsi" w:hAnsiTheme="majorHAnsi"/>
          <w:sz w:val="24"/>
          <w:szCs w:val="24"/>
        </w:rPr>
        <w:t>This is the system which we use to sell tickets, merchandise, memberships, gift memberships and accept donations.</w:t>
      </w:r>
    </w:p>
    <w:p w14:paraId="25DED621" w14:textId="77777777" w:rsidR="00B773FE" w:rsidRDefault="00B773FE" w:rsidP="003540BA">
      <w:pPr>
        <w:pStyle w:val="NoSpacing"/>
        <w:rPr>
          <w:rFonts w:asciiTheme="majorHAnsi" w:hAnsiTheme="majorHAnsi"/>
          <w:sz w:val="24"/>
          <w:szCs w:val="24"/>
        </w:rPr>
      </w:pPr>
    </w:p>
    <w:p w14:paraId="048D7558" w14:textId="62798329" w:rsidR="00B773FE" w:rsidRDefault="00B773FE" w:rsidP="003540BA">
      <w:pPr>
        <w:pStyle w:val="NoSpacing"/>
        <w:rPr>
          <w:rFonts w:asciiTheme="majorHAnsi" w:hAnsiTheme="majorHAnsi"/>
          <w:sz w:val="24"/>
          <w:szCs w:val="24"/>
        </w:rPr>
      </w:pPr>
      <w:r>
        <w:rPr>
          <w:rFonts w:asciiTheme="majorHAnsi" w:hAnsiTheme="majorHAnsi"/>
          <w:sz w:val="24"/>
          <w:szCs w:val="24"/>
        </w:rPr>
        <w:t>Spektrix cookies allow you to log in, add multiple items to your online basket, therefore</w:t>
      </w:r>
      <w:r w:rsidRPr="00B773FE">
        <w:rPr>
          <w:rFonts w:asciiTheme="majorHAnsi" w:hAnsiTheme="majorHAnsi"/>
          <w:sz w:val="24"/>
          <w:szCs w:val="24"/>
        </w:rPr>
        <w:t xml:space="preserve"> </w:t>
      </w:r>
      <w:r>
        <w:rPr>
          <w:rFonts w:asciiTheme="majorHAnsi" w:hAnsiTheme="majorHAnsi"/>
          <w:sz w:val="24"/>
          <w:szCs w:val="24"/>
        </w:rPr>
        <w:t>you will have to ensure cookies are enabled, if you do not you will not be able to continue with your transaction.</w:t>
      </w:r>
    </w:p>
    <w:p w14:paraId="6AA994AF" w14:textId="06B9E0C8" w:rsidR="00B773FE" w:rsidRDefault="00B773FE" w:rsidP="003540BA">
      <w:pPr>
        <w:pStyle w:val="NoSpacing"/>
        <w:rPr>
          <w:rFonts w:asciiTheme="majorHAnsi" w:hAnsiTheme="majorHAnsi"/>
          <w:sz w:val="24"/>
          <w:szCs w:val="24"/>
        </w:rPr>
      </w:pPr>
    </w:p>
    <w:p w14:paraId="23F11F04" w14:textId="46397472" w:rsidR="00B773FE" w:rsidRDefault="00B773FE" w:rsidP="003540BA">
      <w:pPr>
        <w:pStyle w:val="NoSpacing"/>
        <w:rPr>
          <w:rFonts w:asciiTheme="majorHAnsi" w:hAnsiTheme="majorHAnsi"/>
          <w:sz w:val="24"/>
          <w:szCs w:val="24"/>
        </w:rPr>
      </w:pPr>
      <w:r>
        <w:rPr>
          <w:rFonts w:asciiTheme="majorHAnsi" w:hAnsiTheme="majorHAnsi"/>
          <w:sz w:val="24"/>
          <w:szCs w:val="24"/>
        </w:rPr>
        <w:t xml:space="preserve">To rectify </w:t>
      </w:r>
      <w:r w:rsidR="00C45662">
        <w:rPr>
          <w:rFonts w:asciiTheme="majorHAnsi" w:hAnsiTheme="majorHAnsi"/>
          <w:sz w:val="24"/>
          <w:szCs w:val="24"/>
        </w:rPr>
        <w:t>this,</w:t>
      </w:r>
      <w:r>
        <w:rPr>
          <w:rFonts w:asciiTheme="majorHAnsi" w:hAnsiTheme="majorHAnsi"/>
          <w:sz w:val="24"/>
          <w:szCs w:val="24"/>
        </w:rPr>
        <w:t xml:space="preserve"> you will need to check your settings are enabled to accept cookies from third parties</w:t>
      </w:r>
      <w:r w:rsidR="00AA7CE6">
        <w:rPr>
          <w:rFonts w:asciiTheme="majorHAnsi" w:hAnsiTheme="majorHAnsi"/>
          <w:sz w:val="24"/>
          <w:szCs w:val="24"/>
        </w:rPr>
        <w:t>, to do this please refer to the help guide for your preferred web browser or help guide for your device.</w:t>
      </w:r>
    </w:p>
    <w:p w14:paraId="1E2EEEFB" w14:textId="0992CD1B" w:rsidR="00AA7CE6" w:rsidRDefault="00AA7CE6" w:rsidP="003540BA">
      <w:pPr>
        <w:pStyle w:val="NoSpacing"/>
        <w:rPr>
          <w:rFonts w:asciiTheme="majorHAnsi" w:hAnsiTheme="majorHAnsi"/>
          <w:sz w:val="24"/>
          <w:szCs w:val="24"/>
        </w:rPr>
      </w:pPr>
    </w:p>
    <w:p w14:paraId="5FD347F1" w14:textId="49236959" w:rsidR="00AA7CE6" w:rsidRPr="009D0D53" w:rsidRDefault="00AA7CE6" w:rsidP="003540BA">
      <w:pPr>
        <w:pStyle w:val="NoSpacing"/>
        <w:rPr>
          <w:rFonts w:asciiTheme="majorHAnsi" w:hAnsiTheme="majorHAnsi"/>
          <w:sz w:val="24"/>
          <w:szCs w:val="24"/>
        </w:rPr>
      </w:pPr>
      <w:r>
        <w:rPr>
          <w:rFonts w:asciiTheme="majorHAnsi" w:hAnsiTheme="majorHAnsi"/>
          <w:sz w:val="24"/>
          <w:szCs w:val="24"/>
        </w:rPr>
        <w:t>Note: Spektrix cookies are essential to the running of the website and are outside the scope of Cookie Regulations.</w:t>
      </w:r>
    </w:p>
    <w:p w14:paraId="081F206B" w14:textId="7739D452" w:rsidR="00C351CB" w:rsidRPr="009D0D53" w:rsidRDefault="00AA7CE6" w:rsidP="00CA0678">
      <w:pPr>
        <w:pStyle w:val="Heading1"/>
        <w:rPr>
          <w:color w:val="365F91" w:themeColor="accent1" w:themeShade="BF"/>
        </w:rPr>
      </w:pPr>
      <w:bookmarkStart w:id="6" w:name="_Information_about_your"/>
      <w:bookmarkStart w:id="7" w:name="_Google_Analytics_&amp;"/>
      <w:bookmarkEnd w:id="6"/>
      <w:bookmarkEnd w:id="7"/>
      <w:r>
        <w:rPr>
          <w:color w:val="365F91" w:themeColor="accent1" w:themeShade="BF"/>
        </w:rPr>
        <w:t>Google Analytics</w:t>
      </w:r>
      <w:r w:rsidR="00500D7A">
        <w:rPr>
          <w:color w:val="365F91" w:themeColor="accent1" w:themeShade="BF"/>
        </w:rPr>
        <w:t xml:space="preserve"> &amp; Maps</w:t>
      </w:r>
    </w:p>
    <w:p w14:paraId="0AA4CBD8" w14:textId="7D007AD1" w:rsidR="00C351CB" w:rsidRPr="009D0D53" w:rsidRDefault="00C351CB" w:rsidP="00CA0678">
      <w:pPr>
        <w:rPr>
          <w:sz w:val="10"/>
          <w:szCs w:val="10"/>
        </w:rPr>
      </w:pPr>
    </w:p>
    <w:p w14:paraId="47089428" w14:textId="5B6D0901" w:rsidR="00C351CB" w:rsidRDefault="00AA7CE6" w:rsidP="00CA0678">
      <w:pPr>
        <w:widowControl w:val="0"/>
        <w:autoSpaceDE w:val="0"/>
        <w:autoSpaceDN w:val="0"/>
        <w:adjustRightInd w:val="0"/>
        <w:spacing w:after="240"/>
        <w:rPr>
          <w:rFonts w:asciiTheme="majorHAnsi" w:hAnsiTheme="majorHAnsi" w:cs="Times Roman"/>
          <w:color w:val="20242A"/>
          <w:lang w:val="en-US"/>
        </w:rPr>
      </w:pPr>
      <w:r>
        <w:rPr>
          <w:rFonts w:asciiTheme="majorHAnsi" w:hAnsiTheme="majorHAnsi" w:cs="Times Roman"/>
          <w:color w:val="20242A"/>
          <w:lang w:val="en-US"/>
        </w:rPr>
        <w:t>This allows us to track pages you visit, and basic details about your web browsers.  They cannot identify you personally.  The data collected enables us to improve areas of our website based on user traffic to our webpages.</w:t>
      </w:r>
    </w:p>
    <w:p w14:paraId="67C5562C" w14:textId="3E8D3C3A" w:rsidR="00AA7CE6" w:rsidRDefault="00AA7CE6" w:rsidP="00CA0678">
      <w:pPr>
        <w:widowControl w:val="0"/>
        <w:autoSpaceDE w:val="0"/>
        <w:autoSpaceDN w:val="0"/>
        <w:adjustRightInd w:val="0"/>
        <w:spacing w:after="240"/>
        <w:rPr>
          <w:rFonts w:asciiTheme="majorHAnsi" w:hAnsiTheme="majorHAnsi" w:cs="Times Roman"/>
          <w:color w:val="000000"/>
          <w:lang w:val="en-US"/>
        </w:rPr>
      </w:pPr>
      <w:r>
        <w:rPr>
          <w:rFonts w:asciiTheme="majorHAnsi" w:hAnsiTheme="majorHAnsi" w:cs="Times Roman"/>
          <w:color w:val="000000"/>
          <w:lang w:val="en-US"/>
        </w:rPr>
        <w:t>You can opt out of being tracked by Google Analytics across all websites by visiting</w:t>
      </w:r>
      <w:r>
        <w:rPr>
          <w:rFonts w:asciiTheme="majorHAnsi" w:hAnsiTheme="majorHAnsi" w:cs="Times Roman"/>
          <w:color w:val="000000"/>
          <w:lang w:val="en-US"/>
        </w:rPr>
        <w:br/>
      </w:r>
      <w:hyperlink r:id="rId12" w:history="1">
        <w:r w:rsidRPr="00F8459E">
          <w:rPr>
            <w:rStyle w:val="Hyperlink"/>
            <w:rFonts w:asciiTheme="majorHAnsi" w:hAnsiTheme="majorHAnsi" w:cs="Times Roman"/>
            <w:lang w:val="en-US"/>
          </w:rPr>
          <w:t>http://tools.google.com/dlpage/gaoptout</w:t>
        </w:r>
      </w:hyperlink>
    </w:p>
    <w:p w14:paraId="68C13EA3" w14:textId="6E0BDCC6" w:rsidR="00500D7A" w:rsidRDefault="00500D7A" w:rsidP="00CA0678">
      <w:pPr>
        <w:widowControl w:val="0"/>
        <w:autoSpaceDE w:val="0"/>
        <w:autoSpaceDN w:val="0"/>
        <w:adjustRightInd w:val="0"/>
        <w:spacing w:after="240"/>
        <w:rPr>
          <w:rFonts w:asciiTheme="majorHAnsi" w:hAnsiTheme="majorHAnsi" w:cs="Times Roman"/>
          <w:color w:val="000000"/>
          <w:lang w:val="en-US"/>
        </w:rPr>
      </w:pPr>
      <w:r>
        <w:rPr>
          <w:rFonts w:asciiTheme="majorHAnsi" w:hAnsiTheme="majorHAnsi" w:cs="Times Roman"/>
          <w:color w:val="000000"/>
          <w:lang w:val="en-US"/>
        </w:rPr>
        <w:t>Cookies used by Google Analytics:</w:t>
      </w:r>
      <w:r>
        <w:rPr>
          <w:rFonts w:asciiTheme="majorHAnsi" w:hAnsiTheme="majorHAnsi" w:cs="Times Roman"/>
          <w:color w:val="000000"/>
          <w:lang w:val="en-US"/>
        </w:rPr>
        <w:br/>
      </w:r>
      <w:proofErr w:type="spellStart"/>
      <w:r>
        <w:rPr>
          <w:rFonts w:asciiTheme="majorHAnsi" w:hAnsiTheme="majorHAnsi" w:cs="Times Roman"/>
          <w:color w:val="000000"/>
          <w:lang w:val="en-US"/>
        </w:rPr>
        <w:t>utma</w:t>
      </w:r>
      <w:proofErr w:type="spellEnd"/>
      <w:r>
        <w:rPr>
          <w:rFonts w:asciiTheme="majorHAnsi" w:hAnsiTheme="majorHAnsi" w:cs="Times Roman"/>
          <w:color w:val="000000"/>
          <w:lang w:val="en-US"/>
        </w:rPr>
        <w:t xml:space="preserve">    </w:t>
      </w:r>
      <w:proofErr w:type="spellStart"/>
      <w:r>
        <w:rPr>
          <w:rFonts w:asciiTheme="majorHAnsi" w:hAnsiTheme="majorHAnsi" w:cs="Times Roman"/>
          <w:color w:val="000000"/>
          <w:lang w:val="en-US"/>
        </w:rPr>
        <w:t>utmb</w:t>
      </w:r>
      <w:proofErr w:type="spellEnd"/>
      <w:r>
        <w:rPr>
          <w:rFonts w:asciiTheme="majorHAnsi" w:hAnsiTheme="majorHAnsi" w:cs="Times Roman"/>
          <w:color w:val="000000"/>
          <w:lang w:val="en-US"/>
        </w:rPr>
        <w:t xml:space="preserve">    </w:t>
      </w:r>
      <w:proofErr w:type="spellStart"/>
      <w:r>
        <w:rPr>
          <w:rFonts w:asciiTheme="majorHAnsi" w:hAnsiTheme="majorHAnsi" w:cs="Times Roman"/>
          <w:color w:val="000000"/>
          <w:lang w:val="en-US"/>
        </w:rPr>
        <w:t>utmc</w:t>
      </w:r>
      <w:proofErr w:type="spellEnd"/>
      <w:r>
        <w:rPr>
          <w:rFonts w:asciiTheme="majorHAnsi" w:hAnsiTheme="majorHAnsi" w:cs="Times Roman"/>
          <w:color w:val="000000"/>
          <w:lang w:val="en-US"/>
        </w:rPr>
        <w:t xml:space="preserve">    </w:t>
      </w:r>
      <w:proofErr w:type="spellStart"/>
      <w:r>
        <w:rPr>
          <w:rFonts w:asciiTheme="majorHAnsi" w:hAnsiTheme="majorHAnsi" w:cs="Times Roman"/>
          <w:color w:val="000000"/>
          <w:lang w:val="en-US"/>
        </w:rPr>
        <w:t>utmx</w:t>
      </w:r>
      <w:proofErr w:type="spellEnd"/>
      <w:r>
        <w:rPr>
          <w:rFonts w:asciiTheme="majorHAnsi" w:hAnsiTheme="majorHAnsi" w:cs="Times Roman"/>
          <w:color w:val="000000"/>
          <w:lang w:val="en-US"/>
        </w:rPr>
        <w:t xml:space="preserve">    </w:t>
      </w:r>
      <w:proofErr w:type="spellStart"/>
      <w:r>
        <w:rPr>
          <w:rFonts w:asciiTheme="majorHAnsi" w:hAnsiTheme="majorHAnsi" w:cs="Times Roman"/>
          <w:color w:val="000000"/>
          <w:lang w:val="en-US"/>
        </w:rPr>
        <w:t>utmxx</w:t>
      </w:r>
      <w:proofErr w:type="spellEnd"/>
      <w:r>
        <w:rPr>
          <w:rFonts w:asciiTheme="majorHAnsi" w:hAnsiTheme="majorHAnsi" w:cs="Times Roman"/>
          <w:color w:val="000000"/>
          <w:lang w:val="en-US"/>
        </w:rPr>
        <w:t xml:space="preserve">    </w:t>
      </w:r>
      <w:proofErr w:type="spellStart"/>
      <w:r>
        <w:rPr>
          <w:rFonts w:asciiTheme="majorHAnsi" w:hAnsiTheme="majorHAnsi" w:cs="Times Roman"/>
          <w:color w:val="000000"/>
          <w:lang w:val="en-US"/>
        </w:rPr>
        <w:t>ga</w:t>
      </w:r>
      <w:proofErr w:type="spellEnd"/>
      <w:r>
        <w:rPr>
          <w:rFonts w:asciiTheme="majorHAnsi" w:hAnsiTheme="majorHAnsi" w:cs="Times Roman"/>
          <w:color w:val="000000"/>
          <w:lang w:val="en-US"/>
        </w:rPr>
        <w:t xml:space="preserve">    gat</w:t>
      </w:r>
    </w:p>
    <w:p w14:paraId="5821840D" w14:textId="65A2EDF2" w:rsidR="00500D7A" w:rsidRDefault="00500D7A" w:rsidP="00CA0678">
      <w:pPr>
        <w:widowControl w:val="0"/>
        <w:autoSpaceDE w:val="0"/>
        <w:autoSpaceDN w:val="0"/>
        <w:adjustRightInd w:val="0"/>
        <w:spacing w:after="240"/>
        <w:rPr>
          <w:rFonts w:asciiTheme="majorHAnsi" w:hAnsiTheme="majorHAnsi" w:cs="Times Roman"/>
          <w:color w:val="000000"/>
          <w:lang w:val="en-US"/>
        </w:rPr>
      </w:pPr>
      <w:r>
        <w:rPr>
          <w:rFonts w:asciiTheme="majorHAnsi" w:hAnsiTheme="majorHAnsi" w:cs="Times Roman"/>
          <w:color w:val="000000"/>
          <w:lang w:val="en-US"/>
        </w:rPr>
        <w:t>Cookies used by Google Maps:</w:t>
      </w:r>
      <w:r>
        <w:rPr>
          <w:rFonts w:asciiTheme="majorHAnsi" w:hAnsiTheme="majorHAnsi" w:cs="Times Roman"/>
          <w:color w:val="000000"/>
          <w:lang w:val="en-US"/>
        </w:rPr>
        <w:br/>
        <w:t>APISID    HSID    NID    PREF    SAPISID    SID    SS    SSID</w:t>
      </w:r>
    </w:p>
    <w:p w14:paraId="54A04EF5" w14:textId="2FB86FA5" w:rsidR="00465FF4" w:rsidRPr="009D0D53" w:rsidRDefault="00500D7A" w:rsidP="00500D7A">
      <w:pPr>
        <w:widowControl w:val="0"/>
        <w:autoSpaceDE w:val="0"/>
        <w:autoSpaceDN w:val="0"/>
        <w:adjustRightInd w:val="0"/>
        <w:spacing w:after="240"/>
        <w:rPr>
          <w:rFonts w:asciiTheme="majorHAnsi" w:hAnsiTheme="majorHAnsi" w:cs="Times Roman"/>
          <w:color w:val="000000"/>
          <w:lang w:val="en-US"/>
        </w:rPr>
      </w:pPr>
      <w:r>
        <w:rPr>
          <w:rFonts w:asciiTheme="majorHAnsi" w:hAnsiTheme="majorHAnsi" w:cs="Times Roman"/>
          <w:color w:val="000000"/>
          <w:lang w:val="en-US"/>
        </w:rPr>
        <w:t>More information:</w:t>
      </w:r>
      <w:r>
        <w:rPr>
          <w:rFonts w:asciiTheme="majorHAnsi" w:hAnsiTheme="majorHAnsi" w:cs="Times Roman"/>
          <w:color w:val="000000"/>
          <w:lang w:val="en-US"/>
        </w:rPr>
        <w:br/>
        <w:t>https://support.google.com/analytics/answer/6004245</w:t>
      </w:r>
      <w:bookmarkStart w:id="8" w:name="_Information_from_third"/>
      <w:bookmarkEnd w:id="8"/>
    </w:p>
    <w:p w14:paraId="3552E5A0" w14:textId="77777777" w:rsidR="00500D7A" w:rsidRDefault="00500D7A">
      <w:pPr>
        <w:rPr>
          <w:rFonts w:asciiTheme="majorHAnsi" w:eastAsiaTheme="majorEastAsia" w:hAnsiTheme="majorHAnsi" w:cstheme="majorBidi"/>
          <w:b/>
          <w:bCs/>
          <w:color w:val="365F91" w:themeColor="accent1" w:themeShade="BF"/>
          <w:sz w:val="32"/>
          <w:szCs w:val="32"/>
        </w:rPr>
      </w:pPr>
      <w:bookmarkStart w:id="9" w:name="_Sensitive_personal_data"/>
      <w:bookmarkStart w:id="10" w:name="_Sensitive_personal_data_1"/>
      <w:bookmarkEnd w:id="9"/>
      <w:bookmarkEnd w:id="10"/>
      <w:r>
        <w:rPr>
          <w:color w:val="365F91" w:themeColor="accent1" w:themeShade="BF"/>
        </w:rPr>
        <w:br w:type="page"/>
      </w:r>
    </w:p>
    <w:p w14:paraId="79288C51" w14:textId="609E55EA" w:rsidR="00A815A7" w:rsidRPr="009D0D53" w:rsidRDefault="00803340" w:rsidP="00CA0678">
      <w:pPr>
        <w:pStyle w:val="Heading1"/>
        <w:rPr>
          <w:color w:val="365F91" w:themeColor="accent1" w:themeShade="BF"/>
        </w:rPr>
      </w:pPr>
      <w:bookmarkStart w:id="11" w:name="_Facebook_Cookies"/>
      <w:bookmarkEnd w:id="11"/>
      <w:r>
        <w:rPr>
          <w:color w:val="365F91" w:themeColor="accent1" w:themeShade="BF"/>
        </w:rPr>
        <w:lastRenderedPageBreak/>
        <w:t>Facebook Cookies</w:t>
      </w:r>
    </w:p>
    <w:p w14:paraId="1C346DF0" w14:textId="77777777" w:rsidR="00E023AE" w:rsidRPr="009D0D53" w:rsidRDefault="00E023AE" w:rsidP="00CA0678">
      <w:pPr>
        <w:rPr>
          <w:rFonts w:asciiTheme="majorHAnsi" w:hAnsiTheme="majorHAnsi"/>
          <w:sz w:val="10"/>
          <w:szCs w:val="10"/>
          <w:lang w:val="en-US"/>
        </w:rPr>
      </w:pPr>
    </w:p>
    <w:p w14:paraId="1CC84552" w14:textId="2AC13DAD" w:rsidR="008F6606" w:rsidRDefault="00803340" w:rsidP="00CA0678">
      <w:pPr>
        <w:rPr>
          <w:rFonts w:asciiTheme="majorHAnsi" w:hAnsiTheme="majorHAnsi"/>
          <w:lang w:val="en-US"/>
        </w:rPr>
      </w:pPr>
      <w:r>
        <w:rPr>
          <w:rFonts w:asciiTheme="majorHAnsi" w:hAnsiTheme="majorHAnsi"/>
          <w:lang w:val="en-US"/>
        </w:rPr>
        <w:t>Embedded on our website are Feeds from Facebook.  Facebook does not use cookies to create a profile of your browsing behavior on third-party sites or to show you ads, although it may use anonymous or aggregated data to improve ads generally.</w:t>
      </w:r>
    </w:p>
    <w:p w14:paraId="47598710" w14:textId="509F3BD1" w:rsidR="00803340" w:rsidRDefault="00803340" w:rsidP="00CA0678">
      <w:pPr>
        <w:rPr>
          <w:rFonts w:asciiTheme="majorHAnsi" w:hAnsiTheme="majorHAnsi"/>
          <w:lang w:val="en-US"/>
        </w:rPr>
      </w:pPr>
    </w:p>
    <w:p w14:paraId="07C693F3" w14:textId="7448E310" w:rsidR="00803340" w:rsidRDefault="00803340" w:rsidP="00CA0678">
      <w:pPr>
        <w:rPr>
          <w:rFonts w:asciiTheme="majorHAnsi" w:hAnsiTheme="majorHAnsi"/>
          <w:lang w:val="en-US"/>
        </w:rPr>
      </w:pPr>
      <w:r>
        <w:rPr>
          <w:rFonts w:asciiTheme="majorHAnsi" w:hAnsiTheme="majorHAnsi"/>
          <w:lang w:val="en-US"/>
        </w:rPr>
        <w:t xml:space="preserve">You can </w:t>
      </w:r>
      <w:r w:rsidR="009C5E27">
        <w:rPr>
          <w:rFonts w:asciiTheme="majorHAnsi" w:hAnsiTheme="majorHAnsi"/>
          <w:lang w:val="en-US"/>
        </w:rPr>
        <w:t>remove,</w:t>
      </w:r>
      <w:r>
        <w:rPr>
          <w:rFonts w:asciiTheme="majorHAnsi" w:hAnsiTheme="majorHAnsi"/>
          <w:lang w:val="en-US"/>
        </w:rPr>
        <w:t xml:space="preserve"> or block cooked using the settings in your browser, but in some cases, this may impact on your ability to use Facebook.</w:t>
      </w:r>
    </w:p>
    <w:p w14:paraId="7D5DACAE" w14:textId="0DB6866D" w:rsidR="00803340" w:rsidRDefault="00803340" w:rsidP="00CA0678">
      <w:pPr>
        <w:rPr>
          <w:rFonts w:asciiTheme="majorHAnsi" w:hAnsiTheme="majorHAnsi"/>
          <w:lang w:val="en-US"/>
        </w:rPr>
      </w:pPr>
    </w:p>
    <w:p w14:paraId="2E4FB6C6" w14:textId="19A19EE2" w:rsidR="00803340" w:rsidRPr="009D0D53" w:rsidRDefault="00803340" w:rsidP="00CA0678">
      <w:pPr>
        <w:rPr>
          <w:rFonts w:asciiTheme="majorHAnsi" w:hAnsiTheme="majorHAnsi"/>
          <w:lang w:val="en-US"/>
        </w:rPr>
      </w:pPr>
      <w:r>
        <w:rPr>
          <w:rFonts w:asciiTheme="majorHAnsi" w:hAnsiTheme="majorHAnsi"/>
          <w:lang w:val="en-US"/>
        </w:rPr>
        <w:t>Please refer to Facebook’s Cookie Policy for more details.</w:t>
      </w:r>
    </w:p>
    <w:p w14:paraId="182D1546" w14:textId="7D701355" w:rsidR="008F6606" w:rsidRPr="009D0D53" w:rsidRDefault="00803340" w:rsidP="008F6606">
      <w:pPr>
        <w:pStyle w:val="Heading1"/>
        <w:rPr>
          <w:color w:val="365F91" w:themeColor="accent1" w:themeShade="BF"/>
        </w:rPr>
      </w:pPr>
      <w:bookmarkStart w:id="12" w:name="_CCTV/Surveillance"/>
      <w:bookmarkStart w:id="13" w:name="_Twitter"/>
      <w:bookmarkEnd w:id="12"/>
      <w:bookmarkEnd w:id="13"/>
      <w:r>
        <w:rPr>
          <w:color w:val="365F91" w:themeColor="accent1" w:themeShade="BF"/>
        </w:rPr>
        <w:t>Twitter</w:t>
      </w:r>
    </w:p>
    <w:p w14:paraId="1495E1A5" w14:textId="77777777" w:rsidR="008F6606" w:rsidRPr="009D0D53" w:rsidRDefault="008F6606" w:rsidP="008F6606">
      <w:pPr>
        <w:rPr>
          <w:rFonts w:asciiTheme="majorHAnsi" w:hAnsiTheme="majorHAnsi"/>
          <w:sz w:val="10"/>
          <w:szCs w:val="10"/>
          <w:lang w:val="en-US"/>
        </w:rPr>
      </w:pPr>
    </w:p>
    <w:p w14:paraId="6B99B694" w14:textId="4058BB35" w:rsidR="00803340" w:rsidRDefault="00803340" w:rsidP="008F6606">
      <w:pPr>
        <w:rPr>
          <w:rFonts w:asciiTheme="majorHAnsi" w:hAnsiTheme="majorHAnsi"/>
          <w:lang w:val="en-US"/>
        </w:rPr>
      </w:pPr>
      <w:proofErr w:type="spellStart"/>
      <w:r>
        <w:rPr>
          <w:rFonts w:asciiTheme="majorHAnsi" w:hAnsiTheme="majorHAnsi"/>
          <w:lang w:val="en-US"/>
        </w:rPr>
        <w:t>Emedded</w:t>
      </w:r>
      <w:proofErr w:type="spellEnd"/>
      <w:r>
        <w:rPr>
          <w:rFonts w:asciiTheme="majorHAnsi" w:hAnsiTheme="majorHAnsi"/>
          <w:lang w:val="en-US"/>
        </w:rPr>
        <w:t xml:space="preserve"> on our website are feeds from Twitter.  Twitter may use cookies to better understand how you interact with their services, to monitor aggregated usage by Twitter users and web traffic routing to their services.</w:t>
      </w:r>
    </w:p>
    <w:p w14:paraId="2712C4CF" w14:textId="161509E6" w:rsidR="00803340" w:rsidRDefault="00803340" w:rsidP="008F6606">
      <w:pPr>
        <w:rPr>
          <w:rFonts w:asciiTheme="majorHAnsi" w:hAnsiTheme="majorHAnsi"/>
          <w:lang w:val="en-US"/>
        </w:rPr>
      </w:pPr>
    </w:p>
    <w:p w14:paraId="33DF345C" w14:textId="3C84DDB2" w:rsidR="00500D7A" w:rsidRDefault="00803340" w:rsidP="008F6606">
      <w:pPr>
        <w:rPr>
          <w:rFonts w:asciiTheme="majorHAnsi" w:hAnsiTheme="majorHAnsi"/>
          <w:lang w:val="en-US"/>
        </w:rPr>
      </w:pPr>
      <w:r>
        <w:rPr>
          <w:rFonts w:asciiTheme="majorHAnsi" w:hAnsiTheme="majorHAnsi"/>
          <w:lang w:val="en-US"/>
        </w:rPr>
        <w:t>You can remove or block cookies using the settings in your browser, but in some cases, this may impact your ability to use Twitter.</w:t>
      </w:r>
    </w:p>
    <w:p w14:paraId="0D45DA48" w14:textId="4DF1B99D" w:rsidR="00705CBA" w:rsidRPr="009D0D53" w:rsidRDefault="00705CBA" w:rsidP="00705CBA">
      <w:pPr>
        <w:pStyle w:val="Heading1"/>
        <w:rPr>
          <w:color w:val="365F91" w:themeColor="accent1" w:themeShade="BF"/>
        </w:rPr>
      </w:pPr>
      <w:bookmarkStart w:id="14" w:name="_AddThis"/>
      <w:bookmarkEnd w:id="14"/>
      <w:proofErr w:type="spellStart"/>
      <w:r>
        <w:rPr>
          <w:color w:val="365F91" w:themeColor="accent1" w:themeShade="BF"/>
        </w:rPr>
        <w:t>AddThis</w:t>
      </w:r>
      <w:proofErr w:type="spellEnd"/>
    </w:p>
    <w:p w14:paraId="4BD3B301" w14:textId="77777777" w:rsidR="00705CBA" w:rsidRPr="009D0D53" w:rsidRDefault="00705CBA" w:rsidP="00705CBA">
      <w:pPr>
        <w:rPr>
          <w:rFonts w:asciiTheme="majorHAnsi" w:hAnsiTheme="majorHAnsi"/>
          <w:sz w:val="10"/>
          <w:szCs w:val="10"/>
          <w:lang w:val="en-US"/>
        </w:rPr>
      </w:pPr>
    </w:p>
    <w:p w14:paraId="5F990AF2" w14:textId="6213A289" w:rsidR="00705CBA" w:rsidRDefault="00705CBA" w:rsidP="00705CBA">
      <w:pPr>
        <w:rPr>
          <w:rFonts w:asciiTheme="majorHAnsi" w:hAnsiTheme="majorHAnsi"/>
          <w:lang w:val="en-US"/>
        </w:rPr>
      </w:pPr>
      <w:r>
        <w:rPr>
          <w:rFonts w:asciiTheme="majorHAnsi" w:hAnsiTheme="majorHAnsi"/>
          <w:lang w:val="en-US"/>
        </w:rPr>
        <w:t xml:space="preserve">Our website uses this social media tool to help provide links to social network sites like Facebook and Twitter along with providing buttons to print pages and to email friends </w:t>
      </w:r>
      <w:proofErr w:type="spellStart"/>
      <w:r>
        <w:rPr>
          <w:rFonts w:asciiTheme="majorHAnsi" w:hAnsiTheme="majorHAnsi"/>
          <w:lang w:val="en-US"/>
        </w:rPr>
        <w:t>etc</w:t>
      </w:r>
      <w:proofErr w:type="spellEnd"/>
      <w:r>
        <w:rPr>
          <w:rFonts w:asciiTheme="majorHAnsi" w:hAnsiTheme="majorHAnsi"/>
          <w:lang w:val="en-US"/>
        </w:rPr>
        <w:t xml:space="preserve"> for ease of sharing content.</w:t>
      </w:r>
    </w:p>
    <w:p w14:paraId="384BCC89" w14:textId="77777777" w:rsidR="00705CBA" w:rsidRDefault="00705CBA" w:rsidP="00705CBA">
      <w:pPr>
        <w:rPr>
          <w:rFonts w:asciiTheme="majorHAnsi" w:hAnsiTheme="majorHAnsi"/>
          <w:lang w:val="en-US"/>
        </w:rPr>
      </w:pPr>
    </w:p>
    <w:p w14:paraId="48DAAF0F" w14:textId="3C068B1D" w:rsidR="00705CBA" w:rsidRDefault="00705CBA" w:rsidP="00705CBA">
      <w:pPr>
        <w:rPr>
          <w:rFonts w:asciiTheme="majorHAnsi" w:hAnsiTheme="majorHAnsi"/>
          <w:lang w:val="en-US"/>
        </w:rPr>
      </w:pPr>
      <w:r>
        <w:rPr>
          <w:rFonts w:asciiTheme="majorHAnsi" w:hAnsiTheme="majorHAnsi"/>
          <w:lang w:val="en-US"/>
        </w:rPr>
        <w:t>Data collected with this cookie and associated cookies set by Facebook and Twitter is not linked with any personally identifiable information.</w:t>
      </w:r>
    </w:p>
    <w:p w14:paraId="264F5B28" w14:textId="77777777" w:rsidR="00705CBA" w:rsidRDefault="00705CBA" w:rsidP="00705CBA">
      <w:pPr>
        <w:rPr>
          <w:rFonts w:asciiTheme="majorHAnsi" w:hAnsiTheme="majorHAnsi"/>
          <w:lang w:val="en-US"/>
        </w:rPr>
      </w:pPr>
    </w:p>
    <w:p w14:paraId="4D68CAE6" w14:textId="7B2A9B81" w:rsidR="00705CBA" w:rsidRDefault="00705CBA" w:rsidP="00705CBA">
      <w:pPr>
        <w:rPr>
          <w:rFonts w:asciiTheme="majorHAnsi" w:hAnsiTheme="majorHAnsi"/>
          <w:lang w:val="en-US"/>
        </w:rPr>
      </w:pPr>
      <w:r>
        <w:rPr>
          <w:rFonts w:asciiTheme="majorHAnsi" w:hAnsiTheme="majorHAnsi"/>
          <w:lang w:val="en-US"/>
        </w:rPr>
        <w:t xml:space="preserve">Cookies used by </w:t>
      </w:r>
      <w:proofErr w:type="spellStart"/>
      <w:r>
        <w:rPr>
          <w:rFonts w:asciiTheme="majorHAnsi" w:hAnsiTheme="majorHAnsi"/>
          <w:lang w:val="en-US"/>
        </w:rPr>
        <w:t>AddThis</w:t>
      </w:r>
      <w:proofErr w:type="spellEnd"/>
    </w:p>
    <w:p w14:paraId="483CAA54" w14:textId="1001EB68" w:rsidR="00705CBA" w:rsidRDefault="00705CBA" w:rsidP="00705CBA">
      <w:pPr>
        <w:rPr>
          <w:rFonts w:asciiTheme="majorHAnsi" w:hAnsiTheme="majorHAnsi"/>
          <w:lang w:val="en-US"/>
        </w:rPr>
      </w:pPr>
      <w:r>
        <w:rPr>
          <w:rFonts w:asciiTheme="majorHAnsi" w:hAnsiTheme="majorHAnsi"/>
          <w:lang w:val="en-US"/>
        </w:rPr>
        <w:t>__</w:t>
      </w:r>
      <w:proofErr w:type="spellStart"/>
      <w:r>
        <w:rPr>
          <w:rFonts w:asciiTheme="majorHAnsi" w:hAnsiTheme="majorHAnsi"/>
          <w:lang w:val="en-US"/>
        </w:rPr>
        <w:t>atuvc</w:t>
      </w:r>
      <w:proofErr w:type="spellEnd"/>
      <w:r>
        <w:rPr>
          <w:rFonts w:asciiTheme="majorHAnsi" w:hAnsiTheme="majorHAnsi"/>
          <w:lang w:val="en-US"/>
        </w:rPr>
        <w:t xml:space="preserve">, </w:t>
      </w:r>
      <w:proofErr w:type="spellStart"/>
      <w:r>
        <w:rPr>
          <w:rFonts w:asciiTheme="majorHAnsi" w:hAnsiTheme="majorHAnsi"/>
          <w:lang w:val="en-US"/>
        </w:rPr>
        <w:t>atgotcode</w:t>
      </w:r>
      <w:proofErr w:type="spellEnd"/>
      <w:r>
        <w:rPr>
          <w:rFonts w:asciiTheme="majorHAnsi" w:hAnsiTheme="majorHAnsi"/>
          <w:lang w:val="en-US"/>
        </w:rPr>
        <w:t xml:space="preserve">, di, </w:t>
      </w:r>
      <w:proofErr w:type="spellStart"/>
      <w:r>
        <w:rPr>
          <w:rFonts w:asciiTheme="majorHAnsi" w:hAnsiTheme="majorHAnsi"/>
          <w:lang w:val="en-US"/>
        </w:rPr>
        <w:t>dt</w:t>
      </w:r>
      <w:proofErr w:type="spellEnd"/>
      <w:r>
        <w:rPr>
          <w:rFonts w:asciiTheme="majorHAnsi" w:hAnsiTheme="majorHAnsi"/>
          <w:lang w:val="en-US"/>
        </w:rPr>
        <w:t xml:space="preserve">, </w:t>
      </w:r>
      <w:proofErr w:type="spellStart"/>
      <w:r>
        <w:rPr>
          <w:rFonts w:asciiTheme="majorHAnsi" w:hAnsiTheme="majorHAnsi"/>
          <w:lang w:val="en-US"/>
        </w:rPr>
        <w:t>loc</w:t>
      </w:r>
      <w:proofErr w:type="spellEnd"/>
      <w:r>
        <w:rPr>
          <w:rFonts w:asciiTheme="majorHAnsi" w:hAnsiTheme="majorHAnsi"/>
          <w:lang w:val="en-US"/>
        </w:rPr>
        <w:t xml:space="preserve">, </w:t>
      </w:r>
      <w:proofErr w:type="spellStart"/>
      <w:r>
        <w:rPr>
          <w:rFonts w:asciiTheme="majorHAnsi" w:hAnsiTheme="majorHAnsi"/>
          <w:lang w:val="en-US"/>
        </w:rPr>
        <w:t>uvc</w:t>
      </w:r>
      <w:proofErr w:type="spellEnd"/>
      <w:r>
        <w:rPr>
          <w:rFonts w:asciiTheme="majorHAnsi" w:hAnsiTheme="majorHAnsi"/>
          <w:lang w:val="en-US"/>
        </w:rPr>
        <w:t xml:space="preserve">, </w:t>
      </w:r>
      <w:proofErr w:type="spellStart"/>
      <w:r>
        <w:rPr>
          <w:rFonts w:asciiTheme="majorHAnsi" w:hAnsiTheme="majorHAnsi"/>
          <w:lang w:val="en-US"/>
        </w:rPr>
        <w:t>psc</w:t>
      </w:r>
      <w:proofErr w:type="spellEnd"/>
      <w:r>
        <w:rPr>
          <w:rFonts w:asciiTheme="majorHAnsi" w:hAnsiTheme="majorHAnsi"/>
          <w:lang w:val="en-US"/>
        </w:rPr>
        <w:t xml:space="preserve">, </w:t>
      </w:r>
      <w:proofErr w:type="spellStart"/>
      <w:r>
        <w:rPr>
          <w:rFonts w:asciiTheme="majorHAnsi" w:hAnsiTheme="majorHAnsi"/>
          <w:lang w:val="en-US"/>
        </w:rPr>
        <w:t>ssc</w:t>
      </w:r>
      <w:proofErr w:type="spellEnd"/>
      <w:r>
        <w:rPr>
          <w:rFonts w:asciiTheme="majorHAnsi" w:hAnsiTheme="majorHAnsi"/>
          <w:lang w:val="en-US"/>
        </w:rPr>
        <w:t xml:space="preserve">, </w:t>
      </w:r>
      <w:proofErr w:type="spellStart"/>
      <w:r>
        <w:rPr>
          <w:rFonts w:asciiTheme="majorHAnsi" w:hAnsiTheme="majorHAnsi"/>
          <w:lang w:val="en-US"/>
        </w:rPr>
        <w:t>ssh</w:t>
      </w:r>
      <w:proofErr w:type="spellEnd"/>
      <w:r>
        <w:rPr>
          <w:rFonts w:asciiTheme="majorHAnsi" w:hAnsiTheme="majorHAnsi"/>
          <w:lang w:val="en-US"/>
        </w:rPr>
        <w:t xml:space="preserve">, </w:t>
      </w:r>
      <w:proofErr w:type="spellStart"/>
      <w:r>
        <w:rPr>
          <w:rFonts w:asciiTheme="majorHAnsi" w:hAnsiTheme="majorHAnsi"/>
          <w:lang w:val="en-US"/>
        </w:rPr>
        <w:t>sshs</w:t>
      </w:r>
      <w:proofErr w:type="spellEnd"/>
      <w:r>
        <w:rPr>
          <w:rFonts w:asciiTheme="majorHAnsi" w:hAnsiTheme="majorHAnsi"/>
          <w:lang w:val="en-US"/>
        </w:rPr>
        <w:t xml:space="preserve">, </w:t>
      </w:r>
      <w:proofErr w:type="spellStart"/>
      <w:r>
        <w:rPr>
          <w:rFonts w:asciiTheme="majorHAnsi" w:hAnsiTheme="majorHAnsi"/>
          <w:lang w:val="en-US"/>
        </w:rPr>
        <w:t>uid</w:t>
      </w:r>
      <w:proofErr w:type="spellEnd"/>
      <w:r>
        <w:rPr>
          <w:rFonts w:asciiTheme="majorHAnsi" w:hAnsiTheme="majorHAnsi"/>
          <w:lang w:val="en-US"/>
        </w:rPr>
        <w:t xml:space="preserve">, </w:t>
      </w:r>
      <w:proofErr w:type="spellStart"/>
      <w:r>
        <w:rPr>
          <w:rFonts w:asciiTheme="majorHAnsi" w:hAnsiTheme="majorHAnsi"/>
          <w:lang w:val="en-US"/>
        </w:rPr>
        <w:t>uit</w:t>
      </w:r>
      <w:proofErr w:type="spellEnd"/>
      <w:r>
        <w:rPr>
          <w:rFonts w:asciiTheme="majorHAnsi" w:hAnsiTheme="majorHAnsi"/>
          <w:lang w:val="en-US"/>
        </w:rPr>
        <w:t>.</w:t>
      </w:r>
    </w:p>
    <w:p w14:paraId="2C9C95D5" w14:textId="77777777" w:rsidR="00705CBA" w:rsidRDefault="00705CBA" w:rsidP="00705CBA">
      <w:pPr>
        <w:rPr>
          <w:rFonts w:asciiTheme="majorHAnsi" w:hAnsiTheme="majorHAnsi"/>
          <w:lang w:val="en-US"/>
        </w:rPr>
      </w:pPr>
    </w:p>
    <w:p w14:paraId="0E2CCA7F" w14:textId="117B63A6" w:rsidR="00705CBA" w:rsidRDefault="00705CBA" w:rsidP="00705CBA">
      <w:pPr>
        <w:rPr>
          <w:rFonts w:asciiTheme="majorHAnsi" w:hAnsiTheme="majorHAnsi"/>
          <w:lang w:val="en-US"/>
        </w:rPr>
      </w:pPr>
      <w:r>
        <w:rPr>
          <w:rFonts w:asciiTheme="majorHAnsi" w:hAnsiTheme="majorHAnsi"/>
          <w:lang w:val="en-US"/>
        </w:rPr>
        <w:t>More information</w:t>
      </w:r>
      <w:r>
        <w:rPr>
          <w:rFonts w:asciiTheme="majorHAnsi" w:hAnsiTheme="majorHAnsi"/>
          <w:lang w:val="en-US"/>
        </w:rPr>
        <w:tab/>
      </w:r>
      <w:r>
        <w:rPr>
          <w:rFonts w:asciiTheme="majorHAnsi" w:hAnsiTheme="majorHAnsi"/>
          <w:lang w:val="en-US"/>
        </w:rPr>
        <w:tab/>
      </w:r>
      <w:r>
        <w:rPr>
          <w:rFonts w:asciiTheme="majorHAnsi" w:hAnsiTheme="majorHAnsi"/>
          <w:lang w:val="en-US"/>
        </w:rPr>
        <w:tab/>
      </w:r>
      <w:r>
        <w:rPr>
          <w:rFonts w:asciiTheme="majorHAnsi" w:hAnsiTheme="majorHAnsi"/>
          <w:lang w:val="en-US"/>
        </w:rPr>
        <w:tab/>
        <w:t>To Opt Out</w:t>
      </w:r>
    </w:p>
    <w:p w14:paraId="55BAAC72" w14:textId="784C6056" w:rsidR="00705CBA" w:rsidRDefault="00DC4EA2" w:rsidP="00705CBA">
      <w:pPr>
        <w:rPr>
          <w:rFonts w:asciiTheme="majorHAnsi" w:hAnsiTheme="majorHAnsi"/>
          <w:lang w:val="en-US"/>
        </w:rPr>
      </w:pPr>
      <w:hyperlink r:id="rId13" w:history="1">
        <w:r w:rsidR="00705CBA" w:rsidRPr="00755CA0">
          <w:rPr>
            <w:rStyle w:val="Hyperlink"/>
            <w:rFonts w:asciiTheme="majorHAnsi" w:hAnsiTheme="majorHAnsi"/>
            <w:lang w:val="en-US"/>
          </w:rPr>
          <w:t>http://www.addthis.com/privacy</w:t>
        </w:r>
      </w:hyperlink>
      <w:r w:rsidR="00705CBA">
        <w:rPr>
          <w:rFonts w:asciiTheme="majorHAnsi" w:hAnsiTheme="majorHAnsi"/>
          <w:lang w:val="en-US"/>
        </w:rPr>
        <w:tab/>
      </w:r>
      <w:r w:rsidR="00705CBA">
        <w:rPr>
          <w:rFonts w:asciiTheme="majorHAnsi" w:hAnsiTheme="majorHAnsi"/>
          <w:lang w:val="en-US"/>
        </w:rPr>
        <w:tab/>
      </w:r>
      <w:hyperlink r:id="rId14" w:history="1">
        <w:r w:rsidR="00705CBA" w:rsidRPr="00755CA0">
          <w:rPr>
            <w:rStyle w:val="Hyperlink"/>
            <w:rFonts w:asciiTheme="majorHAnsi" w:hAnsiTheme="majorHAnsi"/>
            <w:lang w:val="en-US"/>
          </w:rPr>
          <w:t>http://www.addthis.com/privacy/opt-out</w:t>
        </w:r>
      </w:hyperlink>
      <w:r w:rsidR="00705CBA">
        <w:rPr>
          <w:rFonts w:asciiTheme="majorHAnsi" w:hAnsiTheme="majorHAnsi"/>
          <w:lang w:val="en-US"/>
        </w:rPr>
        <w:tab/>
      </w:r>
    </w:p>
    <w:p w14:paraId="1FBAD01C" w14:textId="4F4A7BDA" w:rsidR="003F01BD" w:rsidRPr="009D0D53" w:rsidRDefault="003F01BD" w:rsidP="003F01BD">
      <w:pPr>
        <w:pStyle w:val="Heading1"/>
        <w:rPr>
          <w:color w:val="365F91" w:themeColor="accent1" w:themeShade="BF"/>
        </w:rPr>
      </w:pPr>
      <w:bookmarkStart w:id="15" w:name="_TronExternal"/>
      <w:bookmarkEnd w:id="15"/>
      <w:proofErr w:type="spellStart"/>
      <w:r>
        <w:rPr>
          <w:color w:val="365F91" w:themeColor="accent1" w:themeShade="BF"/>
        </w:rPr>
        <w:t>TronExternal</w:t>
      </w:r>
      <w:proofErr w:type="spellEnd"/>
    </w:p>
    <w:p w14:paraId="5CCE8D53" w14:textId="77777777" w:rsidR="003F01BD" w:rsidRPr="009D0D53" w:rsidRDefault="003F01BD" w:rsidP="003F01BD">
      <w:pPr>
        <w:rPr>
          <w:rFonts w:asciiTheme="majorHAnsi" w:hAnsiTheme="majorHAnsi"/>
          <w:sz w:val="10"/>
          <w:szCs w:val="10"/>
          <w:lang w:val="en-US"/>
        </w:rPr>
      </w:pPr>
    </w:p>
    <w:p w14:paraId="091AB22A" w14:textId="522583E3" w:rsidR="003F01BD" w:rsidRDefault="003F01BD" w:rsidP="008F6606">
      <w:pPr>
        <w:rPr>
          <w:rFonts w:asciiTheme="majorHAnsi" w:hAnsiTheme="majorHAnsi"/>
          <w:lang w:val="en-US"/>
        </w:rPr>
      </w:pPr>
      <w:r>
        <w:rPr>
          <w:rFonts w:asciiTheme="majorHAnsi" w:hAnsiTheme="majorHAnsi"/>
          <w:lang w:val="en-US"/>
        </w:rPr>
        <w:t>These are set by the Tron to control content when clicking through to our website from a partner site.</w:t>
      </w:r>
    </w:p>
    <w:p w14:paraId="6031B459" w14:textId="77777777" w:rsidR="003F01BD" w:rsidRDefault="003F01BD" w:rsidP="008F6606">
      <w:pPr>
        <w:rPr>
          <w:rFonts w:asciiTheme="majorHAnsi" w:hAnsiTheme="majorHAnsi"/>
          <w:lang w:val="en-US"/>
        </w:rPr>
      </w:pPr>
    </w:p>
    <w:p w14:paraId="0A27A061" w14:textId="4F68CB88" w:rsidR="00803340" w:rsidRPr="009D0D53" w:rsidRDefault="00803340" w:rsidP="00803340">
      <w:pPr>
        <w:pStyle w:val="Title"/>
      </w:pPr>
      <w:bookmarkStart w:id="16" w:name="removing_or_disabling_cookies"/>
      <w:r>
        <w:t>Removing or Disabling Cookies</w:t>
      </w:r>
    </w:p>
    <w:bookmarkEnd w:id="16"/>
    <w:p w14:paraId="2D405838" w14:textId="77777777" w:rsidR="00803340" w:rsidRPr="009D0D53" w:rsidRDefault="00803340" w:rsidP="00803340">
      <w:pPr>
        <w:rPr>
          <w:rFonts w:asciiTheme="majorHAnsi" w:hAnsiTheme="majorHAnsi"/>
          <w:sz w:val="10"/>
          <w:szCs w:val="10"/>
          <w:lang w:val="en-US"/>
        </w:rPr>
      </w:pPr>
    </w:p>
    <w:p w14:paraId="6CF3DC7A" w14:textId="31C1385F" w:rsidR="008456F6" w:rsidRDefault="00B053B2" w:rsidP="008F6606">
      <w:pPr>
        <w:rPr>
          <w:rFonts w:asciiTheme="majorHAnsi" w:hAnsiTheme="majorHAnsi"/>
          <w:lang w:val="en-US"/>
        </w:rPr>
      </w:pPr>
      <w:r>
        <w:rPr>
          <w:rFonts w:asciiTheme="majorHAnsi" w:hAnsiTheme="majorHAnsi"/>
          <w:lang w:val="en-US"/>
        </w:rPr>
        <w:t>We advise you to accept cookies to ensure you can use all the facilities our website has to offer and to help us improve the future content and functionality of our website.   However, if you do not with to allow cookies on your computer, you can disable cookies in your browser and you can also delete existing cookies by using the instructions via the link below:</w:t>
      </w:r>
    </w:p>
    <w:p w14:paraId="458C552F" w14:textId="77777777" w:rsidR="00705CBA" w:rsidRDefault="00705CBA" w:rsidP="008F6606"/>
    <w:p w14:paraId="52375441" w14:textId="33ACC850" w:rsidR="00B053B2" w:rsidRDefault="00DC4EA2" w:rsidP="008F6606">
      <w:pPr>
        <w:rPr>
          <w:rFonts w:asciiTheme="majorHAnsi" w:hAnsiTheme="majorHAnsi"/>
          <w:lang w:val="en-US"/>
        </w:rPr>
      </w:pPr>
      <w:hyperlink r:id="rId15" w:history="1">
        <w:r w:rsidR="00B053B2" w:rsidRPr="00F8459E">
          <w:rPr>
            <w:rStyle w:val="Hyperlink"/>
            <w:rFonts w:asciiTheme="majorHAnsi" w:hAnsiTheme="majorHAnsi"/>
            <w:lang w:val="en-US"/>
          </w:rPr>
          <w:t>www.whatarecookies.com/delete.asp</w:t>
        </w:r>
      </w:hyperlink>
    </w:p>
    <w:p w14:paraId="0064FD3C" w14:textId="625E2ED4" w:rsidR="00B053B2" w:rsidRPr="009D0D53" w:rsidRDefault="00B053B2" w:rsidP="008F6606">
      <w:pPr>
        <w:rPr>
          <w:rFonts w:asciiTheme="majorHAnsi" w:hAnsiTheme="majorHAnsi"/>
          <w:lang w:val="en-US"/>
        </w:rPr>
        <w:sectPr w:rsidR="00B053B2" w:rsidRPr="009D0D53" w:rsidSect="00454F8E">
          <w:pgSz w:w="11900" w:h="16840"/>
          <w:pgMar w:top="1440" w:right="851" w:bottom="851" w:left="851" w:header="709" w:footer="709" w:gutter="0"/>
          <w:pgNumType w:start="0"/>
          <w:cols w:space="708"/>
          <w:titlePg/>
          <w:docGrid w:linePitch="360"/>
        </w:sectPr>
      </w:pPr>
    </w:p>
    <w:p w14:paraId="4B582D74" w14:textId="12AC1715" w:rsidR="00397789" w:rsidRPr="009D0D53" w:rsidRDefault="00644D29" w:rsidP="00CA0678">
      <w:pPr>
        <w:pStyle w:val="Title"/>
        <w:rPr>
          <w:color w:val="365F91" w:themeColor="accent1" w:themeShade="BF"/>
        </w:rPr>
      </w:pPr>
      <w:bookmarkStart w:id="17" w:name="contact_details_and_further_information"/>
      <w:r w:rsidRPr="009D0D53">
        <w:rPr>
          <w:color w:val="365F91" w:themeColor="accent1" w:themeShade="BF"/>
        </w:rPr>
        <w:lastRenderedPageBreak/>
        <w:t>Contact Details and Further Information</w:t>
      </w:r>
      <w:bookmarkEnd w:id="17"/>
    </w:p>
    <w:p w14:paraId="44D2C4C5" w14:textId="38AEC57B" w:rsidR="001A3FB1" w:rsidRPr="009D0D53" w:rsidRDefault="001A3FB1" w:rsidP="00CA0678">
      <w:r w:rsidRPr="009D0D53">
        <w:t xml:space="preserve">If you have any questions regarding any part of this </w:t>
      </w:r>
      <w:r w:rsidR="00914624">
        <w:t>cookie</w:t>
      </w:r>
      <w:r w:rsidRPr="009D0D53">
        <w:t xml:space="preserve"> policy</w:t>
      </w:r>
      <w:r w:rsidR="00914624">
        <w:t xml:space="preserve">, </w:t>
      </w:r>
      <w:r w:rsidRPr="009D0D53">
        <w:t xml:space="preserve">please feel free to contact us using the details below.  </w:t>
      </w:r>
    </w:p>
    <w:p w14:paraId="64D38A56" w14:textId="77777777" w:rsidR="001A3FB1" w:rsidRPr="009D0D53" w:rsidRDefault="001A3FB1" w:rsidP="00CA0678"/>
    <w:p w14:paraId="226EFE1B" w14:textId="77777777" w:rsidR="001A3FB1" w:rsidRPr="009D0D53" w:rsidRDefault="001A3FB1" w:rsidP="00CA0678">
      <w:r w:rsidRPr="009D0D53">
        <w:t>Please put your request in writing to us using either of the details below.</w:t>
      </w:r>
    </w:p>
    <w:p w14:paraId="171704C3" w14:textId="77777777" w:rsidR="001A3FB1" w:rsidRPr="009D0D53" w:rsidRDefault="001A3FB1" w:rsidP="00CA0678"/>
    <w:p w14:paraId="691E7418" w14:textId="77777777" w:rsidR="001A3FB1" w:rsidRPr="009D0D53" w:rsidRDefault="001A3FB1" w:rsidP="00CA0678">
      <w:r w:rsidRPr="009D0D53">
        <w:t>By Post:</w:t>
      </w:r>
      <w:r w:rsidRPr="009D0D53">
        <w:tab/>
      </w:r>
      <w:r w:rsidRPr="009D0D53">
        <w:tab/>
      </w:r>
      <w:r w:rsidRPr="009D0D53">
        <w:tab/>
        <w:t>Privacy Compliance</w:t>
      </w:r>
    </w:p>
    <w:p w14:paraId="5058B2F4" w14:textId="77777777" w:rsidR="001A3FB1" w:rsidRPr="009D0D53" w:rsidRDefault="001A3FB1" w:rsidP="00CA0678">
      <w:r w:rsidRPr="009D0D53">
        <w:tab/>
      </w:r>
      <w:r w:rsidRPr="009D0D53">
        <w:tab/>
      </w:r>
      <w:r w:rsidRPr="009D0D53">
        <w:tab/>
      </w:r>
      <w:r w:rsidRPr="009D0D53">
        <w:tab/>
        <w:t>Tron Theatre Ltd</w:t>
      </w:r>
    </w:p>
    <w:p w14:paraId="75D62C9B" w14:textId="77777777" w:rsidR="001A3FB1" w:rsidRPr="009D0D53" w:rsidRDefault="001A3FB1" w:rsidP="00CA0678">
      <w:r w:rsidRPr="009D0D53">
        <w:tab/>
      </w:r>
      <w:r w:rsidRPr="009D0D53">
        <w:tab/>
      </w:r>
      <w:r w:rsidRPr="009D0D53">
        <w:tab/>
      </w:r>
      <w:r w:rsidRPr="009D0D53">
        <w:tab/>
        <w:t>63 Trongate</w:t>
      </w:r>
    </w:p>
    <w:p w14:paraId="347A1AB7" w14:textId="77777777" w:rsidR="001A3FB1" w:rsidRPr="009D0D53" w:rsidRDefault="001A3FB1" w:rsidP="00CA0678">
      <w:r w:rsidRPr="009D0D53">
        <w:tab/>
      </w:r>
      <w:r w:rsidRPr="009D0D53">
        <w:tab/>
      </w:r>
      <w:r w:rsidRPr="009D0D53">
        <w:tab/>
      </w:r>
      <w:r w:rsidRPr="009D0D53">
        <w:tab/>
        <w:t>Glasgow</w:t>
      </w:r>
    </w:p>
    <w:p w14:paraId="4B5FA13E" w14:textId="77777777" w:rsidR="001A3FB1" w:rsidRPr="009D0D53" w:rsidRDefault="001A3FB1" w:rsidP="00CA0678">
      <w:r w:rsidRPr="009D0D53">
        <w:tab/>
      </w:r>
      <w:r w:rsidRPr="009D0D53">
        <w:tab/>
      </w:r>
      <w:r w:rsidRPr="009D0D53">
        <w:tab/>
      </w:r>
      <w:r w:rsidRPr="009D0D53">
        <w:tab/>
        <w:t>G1 5HB</w:t>
      </w:r>
    </w:p>
    <w:p w14:paraId="2EB99B4B" w14:textId="77777777" w:rsidR="001A3FB1" w:rsidRPr="009D0D53" w:rsidRDefault="001A3FB1" w:rsidP="00CA0678"/>
    <w:p w14:paraId="17CBD113" w14:textId="7110FAD6" w:rsidR="001623FB" w:rsidRPr="009D0D53" w:rsidRDefault="001A3FB1" w:rsidP="00CA0678">
      <w:r w:rsidRPr="009D0D53">
        <w:t>By Email:</w:t>
      </w:r>
      <w:r w:rsidRPr="009D0D53">
        <w:tab/>
      </w:r>
      <w:r w:rsidRPr="009D0D53">
        <w:tab/>
      </w:r>
      <w:r w:rsidRPr="009D0D53">
        <w:tab/>
      </w:r>
      <w:hyperlink r:id="rId16" w:history="1">
        <w:r w:rsidRPr="009D0D53">
          <w:rPr>
            <w:rStyle w:val="Hyperlink"/>
            <w:color w:val="auto"/>
            <w:u w:val="none"/>
          </w:rPr>
          <w:t>PrivacyCompliance@tron.co.uk</w:t>
        </w:r>
      </w:hyperlink>
    </w:p>
    <w:sectPr w:rsidR="001623FB" w:rsidRPr="009D0D53" w:rsidSect="00454F8E">
      <w:pgSz w:w="11900" w:h="16840"/>
      <w:pgMar w:top="1440" w:right="851" w:bottom="851" w:left="85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45943" w14:textId="77777777" w:rsidR="004114CF" w:rsidRDefault="004114CF" w:rsidP="005F487B">
      <w:r>
        <w:separator/>
      </w:r>
    </w:p>
  </w:endnote>
  <w:endnote w:type="continuationSeparator" w:id="0">
    <w:p w14:paraId="51DDBE52" w14:textId="77777777" w:rsidR="004114CF" w:rsidRDefault="004114CF" w:rsidP="005F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imes Roman">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07EFB" w14:textId="77777777" w:rsidR="004114CF" w:rsidRDefault="004114CF" w:rsidP="005F487B">
      <w:r>
        <w:separator/>
      </w:r>
    </w:p>
  </w:footnote>
  <w:footnote w:type="continuationSeparator" w:id="0">
    <w:p w14:paraId="65FE5507" w14:textId="77777777" w:rsidR="004114CF" w:rsidRDefault="004114CF" w:rsidP="005F4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188EB" w14:textId="77777777" w:rsidR="00AE07A1" w:rsidRPr="002922D2" w:rsidRDefault="00AE07A1">
    <w:pPr>
      <w:pStyle w:val="Header"/>
      <w:rPr>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5D7F05"/>
    <w:multiLevelType w:val="hybridMultilevel"/>
    <w:tmpl w:val="5D24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73F49"/>
    <w:multiLevelType w:val="multilevel"/>
    <w:tmpl w:val="4C827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38464E7"/>
    <w:multiLevelType w:val="hybridMultilevel"/>
    <w:tmpl w:val="C902C8F4"/>
    <w:lvl w:ilvl="0" w:tplc="E5940AC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8478E2"/>
    <w:multiLevelType w:val="multilevel"/>
    <w:tmpl w:val="B672C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78C0B7D"/>
    <w:multiLevelType w:val="multilevel"/>
    <w:tmpl w:val="E6A4E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9D"/>
    <w:rsid w:val="000035C7"/>
    <w:rsid w:val="000055D0"/>
    <w:rsid w:val="00021539"/>
    <w:rsid w:val="00022E30"/>
    <w:rsid w:val="000321F7"/>
    <w:rsid w:val="00056A6B"/>
    <w:rsid w:val="00062468"/>
    <w:rsid w:val="00071858"/>
    <w:rsid w:val="000801EA"/>
    <w:rsid w:val="000833F8"/>
    <w:rsid w:val="00085390"/>
    <w:rsid w:val="000B1BE1"/>
    <w:rsid w:val="000B2FF4"/>
    <w:rsid w:val="000B4945"/>
    <w:rsid w:val="000B7BBB"/>
    <w:rsid w:val="000C0A79"/>
    <w:rsid w:val="000C6CD6"/>
    <w:rsid w:val="000D3533"/>
    <w:rsid w:val="000D3A25"/>
    <w:rsid w:val="000E35EB"/>
    <w:rsid w:val="001234BE"/>
    <w:rsid w:val="00126864"/>
    <w:rsid w:val="00140C35"/>
    <w:rsid w:val="00141714"/>
    <w:rsid w:val="00142872"/>
    <w:rsid w:val="0014746E"/>
    <w:rsid w:val="001623FB"/>
    <w:rsid w:val="00170643"/>
    <w:rsid w:val="00171076"/>
    <w:rsid w:val="00171F7F"/>
    <w:rsid w:val="001848B5"/>
    <w:rsid w:val="001924EC"/>
    <w:rsid w:val="001A3FB1"/>
    <w:rsid w:val="001A48E5"/>
    <w:rsid w:val="001C5D88"/>
    <w:rsid w:val="001D2431"/>
    <w:rsid w:val="001D6BE1"/>
    <w:rsid w:val="001E09D3"/>
    <w:rsid w:val="001E4128"/>
    <w:rsid w:val="001E4C70"/>
    <w:rsid w:val="001E5CA4"/>
    <w:rsid w:val="001F43C9"/>
    <w:rsid w:val="00203CA4"/>
    <w:rsid w:val="0020598D"/>
    <w:rsid w:val="00214904"/>
    <w:rsid w:val="00216DE6"/>
    <w:rsid w:val="00217B74"/>
    <w:rsid w:val="00232842"/>
    <w:rsid w:val="00250732"/>
    <w:rsid w:val="002516F9"/>
    <w:rsid w:val="00254149"/>
    <w:rsid w:val="00261291"/>
    <w:rsid w:val="002660EE"/>
    <w:rsid w:val="0026621B"/>
    <w:rsid w:val="00271A1D"/>
    <w:rsid w:val="002922D2"/>
    <w:rsid w:val="002A464E"/>
    <w:rsid w:val="002A4DA8"/>
    <w:rsid w:val="002C29B7"/>
    <w:rsid w:val="002C7E6D"/>
    <w:rsid w:val="002D0299"/>
    <w:rsid w:val="002D1BAC"/>
    <w:rsid w:val="002E3C7A"/>
    <w:rsid w:val="002E5DA5"/>
    <w:rsid w:val="00302BD8"/>
    <w:rsid w:val="00303D9F"/>
    <w:rsid w:val="00305994"/>
    <w:rsid w:val="003065D1"/>
    <w:rsid w:val="00314FF2"/>
    <w:rsid w:val="00317A5F"/>
    <w:rsid w:val="0032125A"/>
    <w:rsid w:val="00325176"/>
    <w:rsid w:val="003540BA"/>
    <w:rsid w:val="003719AF"/>
    <w:rsid w:val="00397789"/>
    <w:rsid w:val="003A13F4"/>
    <w:rsid w:val="003A76C6"/>
    <w:rsid w:val="003B7F8A"/>
    <w:rsid w:val="003C04E7"/>
    <w:rsid w:val="003D7857"/>
    <w:rsid w:val="003E1C20"/>
    <w:rsid w:val="003E495A"/>
    <w:rsid w:val="003E7353"/>
    <w:rsid w:val="003F01BD"/>
    <w:rsid w:val="0040004D"/>
    <w:rsid w:val="004019C6"/>
    <w:rsid w:val="004114CF"/>
    <w:rsid w:val="00425C2C"/>
    <w:rsid w:val="00425F5C"/>
    <w:rsid w:val="00433E98"/>
    <w:rsid w:val="00437CA3"/>
    <w:rsid w:val="00447F77"/>
    <w:rsid w:val="00454F8E"/>
    <w:rsid w:val="00460A16"/>
    <w:rsid w:val="00465FF4"/>
    <w:rsid w:val="00481077"/>
    <w:rsid w:val="0048754E"/>
    <w:rsid w:val="0049796A"/>
    <w:rsid w:val="004A2DE8"/>
    <w:rsid w:val="004A3459"/>
    <w:rsid w:val="004A66EF"/>
    <w:rsid w:val="004A7413"/>
    <w:rsid w:val="004B4E7B"/>
    <w:rsid w:val="004C688C"/>
    <w:rsid w:val="004E5968"/>
    <w:rsid w:val="00500D7A"/>
    <w:rsid w:val="0050645E"/>
    <w:rsid w:val="005103A9"/>
    <w:rsid w:val="00514317"/>
    <w:rsid w:val="00514F66"/>
    <w:rsid w:val="005207E0"/>
    <w:rsid w:val="00534010"/>
    <w:rsid w:val="00552ABC"/>
    <w:rsid w:val="0056010D"/>
    <w:rsid w:val="00564E77"/>
    <w:rsid w:val="00576431"/>
    <w:rsid w:val="00587881"/>
    <w:rsid w:val="005B41BD"/>
    <w:rsid w:val="005B616F"/>
    <w:rsid w:val="005C0D8C"/>
    <w:rsid w:val="005C7CD9"/>
    <w:rsid w:val="005E36B5"/>
    <w:rsid w:val="005E7B22"/>
    <w:rsid w:val="005F0B64"/>
    <w:rsid w:val="005F487B"/>
    <w:rsid w:val="00605D04"/>
    <w:rsid w:val="006244B3"/>
    <w:rsid w:val="0062490C"/>
    <w:rsid w:val="006422BC"/>
    <w:rsid w:val="00644D29"/>
    <w:rsid w:val="006634F0"/>
    <w:rsid w:val="0066594E"/>
    <w:rsid w:val="00670F36"/>
    <w:rsid w:val="00673B2B"/>
    <w:rsid w:val="0067423F"/>
    <w:rsid w:val="00685608"/>
    <w:rsid w:val="006A0CA1"/>
    <w:rsid w:val="006D2E52"/>
    <w:rsid w:val="006D44FF"/>
    <w:rsid w:val="006F7CD3"/>
    <w:rsid w:val="00700E79"/>
    <w:rsid w:val="007048FB"/>
    <w:rsid w:val="00705CBA"/>
    <w:rsid w:val="00721CCB"/>
    <w:rsid w:val="007306F0"/>
    <w:rsid w:val="007313BF"/>
    <w:rsid w:val="007320B2"/>
    <w:rsid w:val="00734F00"/>
    <w:rsid w:val="00746C4C"/>
    <w:rsid w:val="00754F68"/>
    <w:rsid w:val="00755321"/>
    <w:rsid w:val="00763FCD"/>
    <w:rsid w:val="00771758"/>
    <w:rsid w:val="00784F20"/>
    <w:rsid w:val="00786A47"/>
    <w:rsid w:val="007E200A"/>
    <w:rsid w:val="007E3040"/>
    <w:rsid w:val="007E45D1"/>
    <w:rsid w:val="007F351B"/>
    <w:rsid w:val="007F3CB3"/>
    <w:rsid w:val="007F6438"/>
    <w:rsid w:val="00803340"/>
    <w:rsid w:val="00807B04"/>
    <w:rsid w:val="00811FBD"/>
    <w:rsid w:val="00823C67"/>
    <w:rsid w:val="0082627C"/>
    <w:rsid w:val="0083285B"/>
    <w:rsid w:val="00835C94"/>
    <w:rsid w:val="008456F6"/>
    <w:rsid w:val="00853965"/>
    <w:rsid w:val="00855774"/>
    <w:rsid w:val="008565BD"/>
    <w:rsid w:val="008664D7"/>
    <w:rsid w:val="00875AFF"/>
    <w:rsid w:val="008766BF"/>
    <w:rsid w:val="008A4724"/>
    <w:rsid w:val="008C0143"/>
    <w:rsid w:val="008C1B86"/>
    <w:rsid w:val="008C4F4F"/>
    <w:rsid w:val="008E0D0F"/>
    <w:rsid w:val="008E4DCF"/>
    <w:rsid w:val="008F5752"/>
    <w:rsid w:val="008F6606"/>
    <w:rsid w:val="00906163"/>
    <w:rsid w:val="00914624"/>
    <w:rsid w:val="00915A29"/>
    <w:rsid w:val="00957BF5"/>
    <w:rsid w:val="00961F1F"/>
    <w:rsid w:val="00995AF0"/>
    <w:rsid w:val="009A13F2"/>
    <w:rsid w:val="009A6F3A"/>
    <w:rsid w:val="009C4DE7"/>
    <w:rsid w:val="009C5E27"/>
    <w:rsid w:val="009D0CD9"/>
    <w:rsid w:val="009D0D53"/>
    <w:rsid w:val="009E14A4"/>
    <w:rsid w:val="009E2F46"/>
    <w:rsid w:val="009E434B"/>
    <w:rsid w:val="00A24A6C"/>
    <w:rsid w:val="00A31DEC"/>
    <w:rsid w:val="00A31FE9"/>
    <w:rsid w:val="00A33888"/>
    <w:rsid w:val="00A36EB9"/>
    <w:rsid w:val="00A47DE2"/>
    <w:rsid w:val="00A541CF"/>
    <w:rsid w:val="00A62916"/>
    <w:rsid w:val="00A76EAD"/>
    <w:rsid w:val="00A815A7"/>
    <w:rsid w:val="00A83440"/>
    <w:rsid w:val="00A9613D"/>
    <w:rsid w:val="00AA7CE6"/>
    <w:rsid w:val="00AB4BB7"/>
    <w:rsid w:val="00AC1C23"/>
    <w:rsid w:val="00AD0DCF"/>
    <w:rsid w:val="00AE07A1"/>
    <w:rsid w:val="00AE2350"/>
    <w:rsid w:val="00AF2E9D"/>
    <w:rsid w:val="00AF3002"/>
    <w:rsid w:val="00AF3B30"/>
    <w:rsid w:val="00AF4C46"/>
    <w:rsid w:val="00B053B2"/>
    <w:rsid w:val="00B13EFA"/>
    <w:rsid w:val="00B25473"/>
    <w:rsid w:val="00B255E0"/>
    <w:rsid w:val="00B4676A"/>
    <w:rsid w:val="00B62094"/>
    <w:rsid w:val="00B677D1"/>
    <w:rsid w:val="00B67871"/>
    <w:rsid w:val="00B773FE"/>
    <w:rsid w:val="00B81C08"/>
    <w:rsid w:val="00B82ECA"/>
    <w:rsid w:val="00B84FAE"/>
    <w:rsid w:val="00B85AA7"/>
    <w:rsid w:val="00B96B8A"/>
    <w:rsid w:val="00B97B93"/>
    <w:rsid w:val="00BA3BF4"/>
    <w:rsid w:val="00BA485F"/>
    <w:rsid w:val="00BA6D48"/>
    <w:rsid w:val="00BC0F6F"/>
    <w:rsid w:val="00BC605D"/>
    <w:rsid w:val="00BC79E2"/>
    <w:rsid w:val="00BD0934"/>
    <w:rsid w:val="00BE2A6E"/>
    <w:rsid w:val="00BE31D4"/>
    <w:rsid w:val="00BE3A01"/>
    <w:rsid w:val="00BF068B"/>
    <w:rsid w:val="00C02FD5"/>
    <w:rsid w:val="00C055DD"/>
    <w:rsid w:val="00C070AA"/>
    <w:rsid w:val="00C351CB"/>
    <w:rsid w:val="00C45662"/>
    <w:rsid w:val="00C541C1"/>
    <w:rsid w:val="00C55335"/>
    <w:rsid w:val="00C74DB7"/>
    <w:rsid w:val="00C75752"/>
    <w:rsid w:val="00C80BE7"/>
    <w:rsid w:val="00CA0678"/>
    <w:rsid w:val="00CA6B13"/>
    <w:rsid w:val="00CA7C95"/>
    <w:rsid w:val="00CB384B"/>
    <w:rsid w:val="00CB7933"/>
    <w:rsid w:val="00CD05C5"/>
    <w:rsid w:val="00CD0BB8"/>
    <w:rsid w:val="00CE14DA"/>
    <w:rsid w:val="00CF07D3"/>
    <w:rsid w:val="00CF59F8"/>
    <w:rsid w:val="00D05F98"/>
    <w:rsid w:val="00D11CF4"/>
    <w:rsid w:val="00D1419F"/>
    <w:rsid w:val="00D268CE"/>
    <w:rsid w:val="00D3753C"/>
    <w:rsid w:val="00D40647"/>
    <w:rsid w:val="00D40C8A"/>
    <w:rsid w:val="00D664F9"/>
    <w:rsid w:val="00D71DAE"/>
    <w:rsid w:val="00DA101F"/>
    <w:rsid w:val="00DA22A5"/>
    <w:rsid w:val="00DA375A"/>
    <w:rsid w:val="00DA4FE8"/>
    <w:rsid w:val="00DB2D28"/>
    <w:rsid w:val="00DB4B88"/>
    <w:rsid w:val="00DC4EA2"/>
    <w:rsid w:val="00DC600A"/>
    <w:rsid w:val="00DC677A"/>
    <w:rsid w:val="00DF3D75"/>
    <w:rsid w:val="00DF49F5"/>
    <w:rsid w:val="00DF4A91"/>
    <w:rsid w:val="00E023AE"/>
    <w:rsid w:val="00E0797A"/>
    <w:rsid w:val="00E15448"/>
    <w:rsid w:val="00E24DA9"/>
    <w:rsid w:val="00E25836"/>
    <w:rsid w:val="00E43F17"/>
    <w:rsid w:val="00E56B4E"/>
    <w:rsid w:val="00E741EE"/>
    <w:rsid w:val="00E844EB"/>
    <w:rsid w:val="00E97FBA"/>
    <w:rsid w:val="00EA03BD"/>
    <w:rsid w:val="00EB073D"/>
    <w:rsid w:val="00EB50DA"/>
    <w:rsid w:val="00F020FD"/>
    <w:rsid w:val="00F02F03"/>
    <w:rsid w:val="00F1639D"/>
    <w:rsid w:val="00F30FB1"/>
    <w:rsid w:val="00F3228D"/>
    <w:rsid w:val="00F3541B"/>
    <w:rsid w:val="00F40524"/>
    <w:rsid w:val="00F65C1A"/>
    <w:rsid w:val="00F67C38"/>
    <w:rsid w:val="00F76829"/>
    <w:rsid w:val="00F76AAB"/>
    <w:rsid w:val="00F76EB5"/>
    <w:rsid w:val="00F7773B"/>
    <w:rsid w:val="00F81BFB"/>
    <w:rsid w:val="00F97A46"/>
    <w:rsid w:val="00FA2F75"/>
    <w:rsid w:val="00FC18C3"/>
    <w:rsid w:val="00FC4123"/>
    <w:rsid w:val="00FC76D4"/>
    <w:rsid w:val="00FD4CB5"/>
    <w:rsid w:val="00FD5125"/>
    <w:rsid w:val="00FD522A"/>
    <w:rsid w:val="00FD7956"/>
    <w:rsid w:val="00FE070F"/>
    <w:rsid w:val="00FE1E48"/>
    <w:rsid w:val="00FE502A"/>
    <w:rsid w:val="00FE52AC"/>
    <w:rsid w:val="00FF76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8ACA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76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706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87B"/>
    <w:pPr>
      <w:tabs>
        <w:tab w:val="center" w:pos="4320"/>
        <w:tab w:val="right" w:pos="8640"/>
      </w:tabs>
    </w:pPr>
  </w:style>
  <w:style w:type="character" w:customStyle="1" w:styleId="HeaderChar">
    <w:name w:val="Header Char"/>
    <w:basedOn w:val="DefaultParagraphFont"/>
    <w:link w:val="Header"/>
    <w:uiPriority w:val="99"/>
    <w:rsid w:val="005F487B"/>
  </w:style>
  <w:style w:type="paragraph" w:styleId="Footer">
    <w:name w:val="footer"/>
    <w:basedOn w:val="Normal"/>
    <w:link w:val="FooterChar"/>
    <w:uiPriority w:val="99"/>
    <w:unhideWhenUsed/>
    <w:rsid w:val="005F487B"/>
    <w:pPr>
      <w:tabs>
        <w:tab w:val="center" w:pos="4320"/>
        <w:tab w:val="right" w:pos="8640"/>
      </w:tabs>
    </w:pPr>
  </w:style>
  <w:style w:type="character" w:customStyle="1" w:styleId="FooterChar">
    <w:name w:val="Footer Char"/>
    <w:basedOn w:val="DefaultParagraphFont"/>
    <w:link w:val="Footer"/>
    <w:uiPriority w:val="99"/>
    <w:rsid w:val="005F487B"/>
  </w:style>
  <w:style w:type="paragraph" w:styleId="NoSpacing">
    <w:name w:val="No Spacing"/>
    <w:link w:val="NoSpacingChar"/>
    <w:qFormat/>
    <w:rsid w:val="00552ABC"/>
    <w:rPr>
      <w:rFonts w:ascii="PMingLiU" w:hAnsi="PMingLiU"/>
      <w:sz w:val="22"/>
      <w:szCs w:val="22"/>
      <w:lang w:val="en-US"/>
    </w:rPr>
  </w:style>
  <w:style w:type="character" w:customStyle="1" w:styleId="NoSpacingChar">
    <w:name w:val="No Spacing Char"/>
    <w:basedOn w:val="DefaultParagraphFont"/>
    <w:link w:val="NoSpacing"/>
    <w:rsid w:val="00552ABC"/>
    <w:rPr>
      <w:rFonts w:ascii="PMingLiU" w:hAnsi="PMingLiU"/>
      <w:sz w:val="22"/>
      <w:szCs w:val="22"/>
      <w:lang w:val="en-US"/>
    </w:rPr>
  </w:style>
  <w:style w:type="character" w:styleId="Hyperlink">
    <w:name w:val="Hyperlink"/>
    <w:basedOn w:val="DefaultParagraphFont"/>
    <w:uiPriority w:val="99"/>
    <w:unhideWhenUsed/>
    <w:rsid w:val="00CF07D3"/>
    <w:rPr>
      <w:color w:val="0000FF" w:themeColor="hyperlink"/>
      <w:u w:val="single"/>
    </w:rPr>
  </w:style>
  <w:style w:type="character" w:styleId="FollowedHyperlink">
    <w:name w:val="FollowedHyperlink"/>
    <w:basedOn w:val="DefaultParagraphFont"/>
    <w:uiPriority w:val="99"/>
    <w:semiHidden/>
    <w:unhideWhenUsed/>
    <w:rsid w:val="006A0CA1"/>
    <w:rPr>
      <w:color w:val="800080" w:themeColor="followedHyperlink"/>
      <w:u w:val="single"/>
    </w:rPr>
  </w:style>
  <w:style w:type="character" w:customStyle="1" w:styleId="Heading1Char">
    <w:name w:val="Heading 1 Char"/>
    <w:basedOn w:val="DefaultParagraphFont"/>
    <w:link w:val="Heading1"/>
    <w:uiPriority w:val="9"/>
    <w:rsid w:val="00FC76D4"/>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C351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351CB"/>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8C01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143"/>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rsid w:val="00261291"/>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styleId="ListParagraph">
    <w:name w:val="List Paragraph"/>
    <w:basedOn w:val="Normal"/>
    <w:uiPriority w:val="34"/>
    <w:qFormat/>
    <w:rsid w:val="00DA101F"/>
    <w:pPr>
      <w:ind w:left="720"/>
      <w:contextualSpacing/>
    </w:pPr>
  </w:style>
  <w:style w:type="character" w:customStyle="1" w:styleId="Hyperlink0">
    <w:name w:val="Hyperlink.0"/>
    <w:basedOn w:val="Hyperlink"/>
    <w:rsid w:val="00CD0BB8"/>
    <w:rPr>
      <w:color w:val="0000FF" w:themeColor="hyperlink"/>
      <w:u w:val="single"/>
    </w:rPr>
  </w:style>
  <w:style w:type="paragraph" w:styleId="NormalWeb">
    <w:name w:val="Normal (Web)"/>
    <w:basedOn w:val="Normal"/>
    <w:uiPriority w:val="99"/>
    <w:unhideWhenUsed/>
    <w:rsid w:val="00CD0BB8"/>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541C1"/>
    <w:rPr>
      <w:sz w:val="18"/>
      <w:szCs w:val="18"/>
    </w:rPr>
  </w:style>
  <w:style w:type="paragraph" w:styleId="CommentText">
    <w:name w:val="annotation text"/>
    <w:basedOn w:val="Normal"/>
    <w:link w:val="CommentTextChar"/>
    <w:uiPriority w:val="99"/>
    <w:semiHidden/>
    <w:unhideWhenUsed/>
    <w:rsid w:val="00C541C1"/>
  </w:style>
  <w:style w:type="character" w:customStyle="1" w:styleId="CommentTextChar">
    <w:name w:val="Comment Text Char"/>
    <w:basedOn w:val="DefaultParagraphFont"/>
    <w:link w:val="CommentText"/>
    <w:uiPriority w:val="99"/>
    <w:semiHidden/>
    <w:rsid w:val="00C541C1"/>
  </w:style>
  <w:style w:type="paragraph" w:styleId="CommentSubject">
    <w:name w:val="annotation subject"/>
    <w:basedOn w:val="CommentText"/>
    <w:next w:val="CommentText"/>
    <w:link w:val="CommentSubjectChar"/>
    <w:uiPriority w:val="99"/>
    <w:semiHidden/>
    <w:unhideWhenUsed/>
    <w:rsid w:val="00C541C1"/>
    <w:rPr>
      <w:b/>
      <w:bCs/>
      <w:sz w:val="20"/>
      <w:szCs w:val="20"/>
    </w:rPr>
  </w:style>
  <w:style w:type="character" w:customStyle="1" w:styleId="CommentSubjectChar">
    <w:name w:val="Comment Subject Char"/>
    <w:basedOn w:val="CommentTextChar"/>
    <w:link w:val="CommentSubject"/>
    <w:uiPriority w:val="99"/>
    <w:semiHidden/>
    <w:rsid w:val="00C541C1"/>
    <w:rPr>
      <w:b/>
      <w:bCs/>
      <w:sz w:val="20"/>
      <w:szCs w:val="20"/>
    </w:rPr>
  </w:style>
  <w:style w:type="paragraph" w:styleId="BalloonText">
    <w:name w:val="Balloon Text"/>
    <w:basedOn w:val="Normal"/>
    <w:link w:val="BalloonTextChar"/>
    <w:uiPriority w:val="99"/>
    <w:semiHidden/>
    <w:unhideWhenUsed/>
    <w:rsid w:val="00C54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1C1"/>
    <w:rPr>
      <w:rFonts w:ascii="Lucida Grande" w:hAnsi="Lucida Grande" w:cs="Lucida Grande"/>
      <w:sz w:val="18"/>
      <w:szCs w:val="18"/>
    </w:rPr>
  </w:style>
  <w:style w:type="character" w:customStyle="1" w:styleId="Heading2Char">
    <w:name w:val="Heading 2 Char"/>
    <w:basedOn w:val="DefaultParagraphFont"/>
    <w:link w:val="Heading2"/>
    <w:uiPriority w:val="9"/>
    <w:rsid w:val="00170643"/>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FE070F"/>
    <w:rPr>
      <w:color w:val="808080"/>
      <w:shd w:val="clear" w:color="auto" w:fill="E6E6E6"/>
    </w:rPr>
  </w:style>
  <w:style w:type="character" w:customStyle="1" w:styleId="UnresolvedMention2">
    <w:name w:val="Unresolved Mention2"/>
    <w:basedOn w:val="DefaultParagraphFont"/>
    <w:uiPriority w:val="99"/>
    <w:semiHidden/>
    <w:unhideWhenUsed/>
    <w:rsid w:val="00AA7CE6"/>
    <w:rPr>
      <w:color w:val="808080"/>
      <w:shd w:val="clear" w:color="auto" w:fill="E6E6E6"/>
    </w:rPr>
  </w:style>
  <w:style w:type="character" w:customStyle="1" w:styleId="UnresolvedMention3">
    <w:name w:val="Unresolved Mention3"/>
    <w:basedOn w:val="DefaultParagraphFont"/>
    <w:uiPriority w:val="99"/>
    <w:semiHidden/>
    <w:unhideWhenUsed/>
    <w:rsid w:val="00460A1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76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706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87B"/>
    <w:pPr>
      <w:tabs>
        <w:tab w:val="center" w:pos="4320"/>
        <w:tab w:val="right" w:pos="8640"/>
      </w:tabs>
    </w:pPr>
  </w:style>
  <w:style w:type="character" w:customStyle="1" w:styleId="HeaderChar">
    <w:name w:val="Header Char"/>
    <w:basedOn w:val="DefaultParagraphFont"/>
    <w:link w:val="Header"/>
    <w:uiPriority w:val="99"/>
    <w:rsid w:val="005F487B"/>
  </w:style>
  <w:style w:type="paragraph" w:styleId="Footer">
    <w:name w:val="footer"/>
    <w:basedOn w:val="Normal"/>
    <w:link w:val="FooterChar"/>
    <w:uiPriority w:val="99"/>
    <w:unhideWhenUsed/>
    <w:rsid w:val="005F487B"/>
    <w:pPr>
      <w:tabs>
        <w:tab w:val="center" w:pos="4320"/>
        <w:tab w:val="right" w:pos="8640"/>
      </w:tabs>
    </w:pPr>
  </w:style>
  <w:style w:type="character" w:customStyle="1" w:styleId="FooterChar">
    <w:name w:val="Footer Char"/>
    <w:basedOn w:val="DefaultParagraphFont"/>
    <w:link w:val="Footer"/>
    <w:uiPriority w:val="99"/>
    <w:rsid w:val="005F487B"/>
  </w:style>
  <w:style w:type="paragraph" w:styleId="NoSpacing">
    <w:name w:val="No Spacing"/>
    <w:link w:val="NoSpacingChar"/>
    <w:qFormat/>
    <w:rsid w:val="00552ABC"/>
    <w:rPr>
      <w:rFonts w:ascii="PMingLiU" w:hAnsi="PMingLiU"/>
      <w:sz w:val="22"/>
      <w:szCs w:val="22"/>
      <w:lang w:val="en-US"/>
    </w:rPr>
  </w:style>
  <w:style w:type="character" w:customStyle="1" w:styleId="NoSpacingChar">
    <w:name w:val="No Spacing Char"/>
    <w:basedOn w:val="DefaultParagraphFont"/>
    <w:link w:val="NoSpacing"/>
    <w:rsid w:val="00552ABC"/>
    <w:rPr>
      <w:rFonts w:ascii="PMingLiU" w:hAnsi="PMingLiU"/>
      <w:sz w:val="22"/>
      <w:szCs w:val="22"/>
      <w:lang w:val="en-US"/>
    </w:rPr>
  </w:style>
  <w:style w:type="character" w:styleId="Hyperlink">
    <w:name w:val="Hyperlink"/>
    <w:basedOn w:val="DefaultParagraphFont"/>
    <w:uiPriority w:val="99"/>
    <w:unhideWhenUsed/>
    <w:rsid w:val="00CF07D3"/>
    <w:rPr>
      <w:color w:val="0000FF" w:themeColor="hyperlink"/>
      <w:u w:val="single"/>
    </w:rPr>
  </w:style>
  <w:style w:type="character" w:styleId="FollowedHyperlink">
    <w:name w:val="FollowedHyperlink"/>
    <w:basedOn w:val="DefaultParagraphFont"/>
    <w:uiPriority w:val="99"/>
    <w:semiHidden/>
    <w:unhideWhenUsed/>
    <w:rsid w:val="006A0CA1"/>
    <w:rPr>
      <w:color w:val="800080" w:themeColor="followedHyperlink"/>
      <w:u w:val="single"/>
    </w:rPr>
  </w:style>
  <w:style w:type="character" w:customStyle="1" w:styleId="Heading1Char">
    <w:name w:val="Heading 1 Char"/>
    <w:basedOn w:val="DefaultParagraphFont"/>
    <w:link w:val="Heading1"/>
    <w:uiPriority w:val="9"/>
    <w:rsid w:val="00FC76D4"/>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C351C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351CB"/>
    <w:rPr>
      <w:rFonts w:asciiTheme="majorHAnsi" w:eastAsiaTheme="majorEastAsia" w:hAnsiTheme="majorHAnsi" w:cstheme="majorBidi"/>
      <w:i/>
      <w:iCs/>
      <w:color w:val="4F81BD" w:themeColor="accent1"/>
      <w:spacing w:val="15"/>
    </w:rPr>
  </w:style>
  <w:style w:type="paragraph" w:styleId="Title">
    <w:name w:val="Title"/>
    <w:basedOn w:val="Normal"/>
    <w:next w:val="Normal"/>
    <w:link w:val="TitleChar"/>
    <w:uiPriority w:val="10"/>
    <w:qFormat/>
    <w:rsid w:val="008C01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0143"/>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rsid w:val="00261291"/>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GB"/>
    </w:rPr>
  </w:style>
  <w:style w:type="paragraph" w:styleId="ListParagraph">
    <w:name w:val="List Paragraph"/>
    <w:basedOn w:val="Normal"/>
    <w:uiPriority w:val="34"/>
    <w:qFormat/>
    <w:rsid w:val="00DA101F"/>
    <w:pPr>
      <w:ind w:left="720"/>
      <w:contextualSpacing/>
    </w:pPr>
  </w:style>
  <w:style w:type="character" w:customStyle="1" w:styleId="Hyperlink0">
    <w:name w:val="Hyperlink.0"/>
    <w:basedOn w:val="Hyperlink"/>
    <w:rsid w:val="00CD0BB8"/>
    <w:rPr>
      <w:color w:val="0000FF" w:themeColor="hyperlink"/>
      <w:u w:val="single"/>
    </w:rPr>
  </w:style>
  <w:style w:type="paragraph" w:styleId="NormalWeb">
    <w:name w:val="Normal (Web)"/>
    <w:basedOn w:val="Normal"/>
    <w:uiPriority w:val="99"/>
    <w:unhideWhenUsed/>
    <w:rsid w:val="00CD0BB8"/>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541C1"/>
    <w:rPr>
      <w:sz w:val="18"/>
      <w:szCs w:val="18"/>
    </w:rPr>
  </w:style>
  <w:style w:type="paragraph" w:styleId="CommentText">
    <w:name w:val="annotation text"/>
    <w:basedOn w:val="Normal"/>
    <w:link w:val="CommentTextChar"/>
    <w:uiPriority w:val="99"/>
    <w:semiHidden/>
    <w:unhideWhenUsed/>
    <w:rsid w:val="00C541C1"/>
  </w:style>
  <w:style w:type="character" w:customStyle="1" w:styleId="CommentTextChar">
    <w:name w:val="Comment Text Char"/>
    <w:basedOn w:val="DefaultParagraphFont"/>
    <w:link w:val="CommentText"/>
    <w:uiPriority w:val="99"/>
    <w:semiHidden/>
    <w:rsid w:val="00C541C1"/>
  </w:style>
  <w:style w:type="paragraph" w:styleId="CommentSubject">
    <w:name w:val="annotation subject"/>
    <w:basedOn w:val="CommentText"/>
    <w:next w:val="CommentText"/>
    <w:link w:val="CommentSubjectChar"/>
    <w:uiPriority w:val="99"/>
    <w:semiHidden/>
    <w:unhideWhenUsed/>
    <w:rsid w:val="00C541C1"/>
    <w:rPr>
      <w:b/>
      <w:bCs/>
      <w:sz w:val="20"/>
      <w:szCs w:val="20"/>
    </w:rPr>
  </w:style>
  <w:style w:type="character" w:customStyle="1" w:styleId="CommentSubjectChar">
    <w:name w:val="Comment Subject Char"/>
    <w:basedOn w:val="CommentTextChar"/>
    <w:link w:val="CommentSubject"/>
    <w:uiPriority w:val="99"/>
    <w:semiHidden/>
    <w:rsid w:val="00C541C1"/>
    <w:rPr>
      <w:b/>
      <w:bCs/>
      <w:sz w:val="20"/>
      <w:szCs w:val="20"/>
    </w:rPr>
  </w:style>
  <w:style w:type="paragraph" w:styleId="BalloonText">
    <w:name w:val="Balloon Text"/>
    <w:basedOn w:val="Normal"/>
    <w:link w:val="BalloonTextChar"/>
    <w:uiPriority w:val="99"/>
    <w:semiHidden/>
    <w:unhideWhenUsed/>
    <w:rsid w:val="00C541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1C1"/>
    <w:rPr>
      <w:rFonts w:ascii="Lucida Grande" w:hAnsi="Lucida Grande" w:cs="Lucida Grande"/>
      <w:sz w:val="18"/>
      <w:szCs w:val="18"/>
    </w:rPr>
  </w:style>
  <w:style w:type="character" w:customStyle="1" w:styleId="Heading2Char">
    <w:name w:val="Heading 2 Char"/>
    <w:basedOn w:val="DefaultParagraphFont"/>
    <w:link w:val="Heading2"/>
    <w:uiPriority w:val="9"/>
    <w:rsid w:val="00170643"/>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FE070F"/>
    <w:rPr>
      <w:color w:val="808080"/>
      <w:shd w:val="clear" w:color="auto" w:fill="E6E6E6"/>
    </w:rPr>
  </w:style>
  <w:style w:type="character" w:customStyle="1" w:styleId="UnresolvedMention2">
    <w:name w:val="Unresolved Mention2"/>
    <w:basedOn w:val="DefaultParagraphFont"/>
    <w:uiPriority w:val="99"/>
    <w:semiHidden/>
    <w:unhideWhenUsed/>
    <w:rsid w:val="00AA7CE6"/>
    <w:rPr>
      <w:color w:val="808080"/>
      <w:shd w:val="clear" w:color="auto" w:fill="E6E6E6"/>
    </w:rPr>
  </w:style>
  <w:style w:type="character" w:customStyle="1" w:styleId="UnresolvedMention3">
    <w:name w:val="Unresolved Mention3"/>
    <w:basedOn w:val="DefaultParagraphFont"/>
    <w:uiPriority w:val="99"/>
    <w:semiHidden/>
    <w:unhideWhenUsed/>
    <w:rsid w:val="00460A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36454">
      <w:bodyDiv w:val="1"/>
      <w:marLeft w:val="0"/>
      <w:marRight w:val="0"/>
      <w:marTop w:val="0"/>
      <w:marBottom w:val="0"/>
      <w:divBdr>
        <w:top w:val="none" w:sz="0" w:space="0" w:color="auto"/>
        <w:left w:val="none" w:sz="0" w:space="0" w:color="auto"/>
        <w:bottom w:val="none" w:sz="0" w:space="0" w:color="auto"/>
        <w:right w:val="none" w:sz="0" w:space="0" w:color="auto"/>
      </w:divBdr>
    </w:div>
    <w:div w:id="1750081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dthis.com/privac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tools.google.com/dlpage/gaoptou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Compliance@tron.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boutcookies.org" TargetMode="External"/><Relationship Id="rId5" Type="http://schemas.microsoft.com/office/2007/relationships/stylesWithEffects" Target="stylesWithEffects.xml"/><Relationship Id="rId15" Type="http://schemas.openxmlformats.org/officeDocument/2006/relationships/hyperlink" Target="http://www.whatarecookies.com/delete.asp"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ddthis.com/privacy/op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To improve our website, we use cookies to track user’s experiences while interacting with us online.  This policy details what cookies are, which we use and how you can delete them.</Abstract>
  <CompanyAddress>Tron Theatre Ltd  |  63 Trongate  |  Glasgow  |  G1 5HB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EBE54E-ABCE-44E1-96CC-BEC253E48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7</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Cookie Policy</vt:lpstr>
    </vt:vector>
  </TitlesOfParts>
  <Company>Tron Theatre</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Cookie Policy</dc:title>
  <dc:subject>GDPR | Policies and Procedures</dc:subject>
  <dc:creator>Khaliq Ahmed</dc:creator>
  <cp:keywords>GDPR; Cookie; Policy; Procedure; Website</cp:keywords>
  <cp:lastModifiedBy>Khaliq Ahmed</cp:lastModifiedBy>
  <cp:revision>347</cp:revision>
  <cp:lastPrinted>2021-02-19T10:23:00Z</cp:lastPrinted>
  <dcterms:created xsi:type="dcterms:W3CDTF">2018-02-19T21:41:00Z</dcterms:created>
  <dcterms:modified xsi:type="dcterms:W3CDTF">2021-02-19T10:23:00Z</dcterms:modified>
</cp:coreProperties>
</file>